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9889E" w14:textId="18EBAD9C" w:rsidR="008639F4" w:rsidRPr="00EC4044" w:rsidRDefault="008639F4" w:rsidP="008639F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bookmarkStart w:id="0" w:name="_GoBack"/>
      <w:bookmarkEnd w:id="0"/>
      <w:r w:rsidRPr="00EC4044">
        <w:rPr>
          <w:rFonts w:ascii="Times New Roman" w:hAnsi="Times New Roman" w:cs="Times New Roman"/>
          <w:b/>
          <w:sz w:val="24"/>
          <w:szCs w:val="24"/>
          <w:u w:val="single"/>
        </w:rPr>
        <w:t>三分鐘概念：</w:t>
      </w:r>
      <w:r w:rsidR="00D16E2F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法治</w:t>
      </w:r>
    </w:p>
    <w:p w14:paraId="282A213C" w14:textId="1ABAE978" w:rsidR="008639F4" w:rsidRDefault="008639F4" w:rsidP="008639F4">
      <w:pPr>
        <w:spacing w:line="276" w:lineRule="auto"/>
        <w:jc w:val="center"/>
        <w:rPr>
          <w:lang w:val="en-GB"/>
        </w:rPr>
      </w:pPr>
      <w:r w:rsidRPr="00EC4044">
        <w:rPr>
          <w:rFonts w:ascii="Times New Roman" w:hAnsi="Times New Roman" w:cs="Times New Roman"/>
          <w:b/>
          <w:szCs w:val="24"/>
          <w:u w:val="single"/>
          <w:lang w:eastAsia="zh-HK"/>
        </w:rPr>
        <w:t>字幕稿</w:t>
      </w:r>
    </w:p>
    <w:p w14:paraId="3F71709D" w14:textId="77777777" w:rsidR="008639F4" w:rsidRDefault="008639F4" w:rsidP="008639F4">
      <w:pPr>
        <w:spacing w:line="276" w:lineRule="auto"/>
        <w:rPr>
          <w:lang w:val="en-GB"/>
        </w:rPr>
      </w:pPr>
    </w:p>
    <w:p w14:paraId="7B0D6DD9" w14:textId="522A64FF" w:rsidR="00BC2559" w:rsidRPr="00AB73DA" w:rsidRDefault="00BC2559" w:rsidP="008639F4">
      <w:pPr>
        <w:spacing w:line="276" w:lineRule="auto"/>
        <w:rPr>
          <w:lang w:val="en-GB"/>
        </w:rPr>
      </w:pPr>
      <w:r w:rsidRPr="00AB73DA">
        <w:rPr>
          <w:lang w:val="en-GB"/>
        </w:rPr>
        <w:t>3</w:t>
      </w:r>
      <w:r w:rsidRPr="00AB73DA">
        <w:rPr>
          <w:lang w:val="en-GB"/>
        </w:rPr>
        <w:t>分鐘概念：法治中文字幕</w:t>
      </w:r>
    </w:p>
    <w:p w14:paraId="4D3C04EF" w14:textId="77777777" w:rsidR="00BC2559" w:rsidRPr="00AB73DA" w:rsidRDefault="00BC2559" w:rsidP="008639F4">
      <w:pPr>
        <w:spacing w:line="276" w:lineRule="auto"/>
        <w:rPr>
          <w:lang w:val="en-GB"/>
        </w:rPr>
      </w:pPr>
    </w:p>
    <w:p w14:paraId="1FE6D6EA" w14:textId="77777777" w:rsidR="008639F4" w:rsidRPr="00AB73DA" w:rsidRDefault="008639F4" w:rsidP="008639F4">
      <w:pPr>
        <w:spacing w:line="276" w:lineRule="auto"/>
        <w:rPr>
          <w:lang w:val="en-GB"/>
        </w:rPr>
      </w:pPr>
      <w:r w:rsidRPr="00AB73DA">
        <w:rPr>
          <w:lang w:val="en-GB"/>
        </w:rPr>
        <w:t>3</w:t>
      </w:r>
      <w:r w:rsidRPr="00AB73DA">
        <w:rPr>
          <w:lang w:val="en-GB"/>
        </w:rPr>
        <w:t>分鐘概念</w:t>
      </w:r>
    </w:p>
    <w:p w14:paraId="75CF9EF4" w14:textId="77777777" w:rsidR="008639F4" w:rsidRPr="00AB73DA" w:rsidRDefault="008639F4" w:rsidP="008639F4">
      <w:pPr>
        <w:spacing w:line="276" w:lineRule="auto"/>
        <w:rPr>
          <w:lang w:val="en-GB"/>
        </w:rPr>
      </w:pPr>
      <w:r w:rsidRPr="00AB73DA">
        <w:rPr>
          <w:lang w:val="en-GB"/>
        </w:rPr>
        <w:t>法治</w:t>
      </w:r>
    </w:p>
    <w:p w14:paraId="3911EF93" w14:textId="77777777" w:rsidR="008639F4" w:rsidRPr="00AB73DA" w:rsidRDefault="008639F4" w:rsidP="008639F4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AB73DA">
        <w:rPr>
          <w:rFonts w:ascii="Times New Roman" w:hAnsi="Times New Roman" w:cs="Times New Roman"/>
          <w:szCs w:val="24"/>
          <w:lang w:val="en-GB"/>
        </w:rPr>
        <w:t>生活與社會（中一至中三）</w:t>
      </w:r>
    </w:p>
    <w:p w14:paraId="0020BAD7" w14:textId="77777777" w:rsidR="008639F4" w:rsidRPr="00AB73DA" w:rsidRDefault="008639F4" w:rsidP="008639F4">
      <w:pPr>
        <w:pStyle w:val="Body"/>
        <w:spacing w:line="276" w:lineRule="auto"/>
        <w:rPr>
          <w:rFonts w:asciiTheme="minorEastAsia" w:eastAsiaTheme="minorEastAsia" w:hAnsiTheme="minorEastAsia"/>
          <w:sz w:val="24"/>
          <w:szCs w:val="24"/>
          <w:lang w:val="en-GB"/>
        </w:rPr>
      </w:pPr>
      <w:r w:rsidRPr="00AB73DA">
        <w:rPr>
          <w:rFonts w:asciiTheme="minorEastAsia" w:eastAsiaTheme="minorEastAsia" w:hAnsiTheme="minorEastAsia"/>
          <w:sz w:val="24"/>
          <w:szCs w:val="24"/>
          <w:lang w:val="en-GB"/>
        </w:rPr>
        <w:t>香港特別行政區政府</w:t>
      </w:r>
    </w:p>
    <w:p w14:paraId="02AC74D2" w14:textId="77777777" w:rsidR="008639F4" w:rsidRPr="00AB73DA" w:rsidRDefault="008639F4" w:rsidP="008639F4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AB73DA">
        <w:rPr>
          <w:rFonts w:ascii="Times New Roman" w:eastAsiaTheme="minorEastAsia" w:hAnsi="Times New Roman" w:cs="Times New Roman"/>
          <w:sz w:val="24"/>
          <w:szCs w:val="24"/>
          <w:lang w:val="en-GB"/>
        </w:rPr>
        <w:t>教育局</w:t>
      </w:r>
      <w:r w:rsidRPr="00AB73DA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 </w:t>
      </w:r>
      <w:r w:rsidRPr="00AB73DA">
        <w:rPr>
          <w:rFonts w:ascii="Times New Roman" w:eastAsiaTheme="minorEastAsia" w:hAnsi="Times New Roman" w:cs="Times New Roman"/>
          <w:sz w:val="24"/>
          <w:szCs w:val="24"/>
          <w:lang w:val="en-GB"/>
        </w:rPr>
        <w:t>課程發展處</w:t>
      </w:r>
    </w:p>
    <w:p w14:paraId="2D0A3DEF" w14:textId="77777777" w:rsidR="008639F4" w:rsidRPr="00AB73DA" w:rsidRDefault="008639F4" w:rsidP="008639F4">
      <w:pPr>
        <w:spacing w:line="276" w:lineRule="auto"/>
        <w:rPr>
          <w:b/>
          <w:lang w:val="en-GB"/>
        </w:rPr>
      </w:pPr>
      <w:r w:rsidRPr="00AB73DA">
        <w:rPr>
          <w:rFonts w:ascii="Times New Roman" w:hAnsi="Times New Roman" w:cs="Times New Roman"/>
          <w:szCs w:val="24"/>
          <w:lang w:val="en-GB"/>
        </w:rPr>
        <w:t>個人</w:t>
      </w:r>
      <w:r w:rsidRPr="00AB73DA">
        <w:rPr>
          <w:rFonts w:ascii="Times New Roman" w:hAnsi="Times New Roman" w:cs="Times New Roman"/>
          <w:szCs w:val="24"/>
          <w:lang w:val="en-GB" w:eastAsia="zh-HK"/>
        </w:rPr>
        <w:t>、</w:t>
      </w:r>
      <w:r w:rsidRPr="00AB73DA">
        <w:rPr>
          <w:rFonts w:ascii="Times New Roman" w:hAnsi="Times New Roman" w:cs="Times New Roman"/>
          <w:szCs w:val="24"/>
          <w:lang w:val="en-GB"/>
        </w:rPr>
        <w:t>社會及人文教育組</w:t>
      </w:r>
    </w:p>
    <w:p w14:paraId="7A8226B3" w14:textId="77777777" w:rsidR="00AE7AC8" w:rsidRDefault="00AE7AC8" w:rsidP="008639F4">
      <w:pPr>
        <w:spacing w:line="276" w:lineRule="auto"/>
        <w:rPr>
          <w:lang w:val="en-GB" w:eastAsia="zh-HK"/>
        </w:rPr>
      </w:pPr>
    </w:p>
    <w:p w14:paraId="7A616326" w14:textId="6645A5B3" w:rsidR="00AE7AC8" w:rsidRPr="00AE7AC8" w:rsidRDefault="008639F4" w:rsidP="008639F4">
      <w:pPr>
        <w:spacing w:line="276" w:lineRule="auto"/>
        <w:rPr>
          <w:lang w:val="en-GB" w:eastAsia="zh-HK"/>
        </w:rPr>
      </w:pPr>
      <w:r w:rsidRPr="00AB73DA">
        <w:rPr>
          <w:lang w:val="en-GB" w:eastAsia="zh-HK"/>
        </w:rPr>
        <w:t>在社會上</w:t>
      </w:r>
      <w:r w:rsidRPr="00AB73DA">
        <w:rPr>
          <w:lang w:val="en-GB"/>
        </w:rPr>
        <w:t>，</w:t>
      </w:r>
      <w:r w:rsidRPr="00AB73DA">
        <w:rPr>
          <w:lang w:val="en-GB" w:eastAsia="zh-HK"/>
        </w:rPr>
        <w:t>當有糾紛發生的時</w:t>
      </w:r>
      <w:r>
        <w:rPr>
          <w:rFonts w:hint="eastAsia"/>
          <w:lang w:val="en-GB" w:eastAsia="zh-HK"/>
        </w:rPr>
        <w:t>候</w:t>
      </w:r>
    </w:p>
    <w:p w14:paraId="23BDE3FB" w14:textId="77777777" w:rsidR="008639F4" w:rsidRPr="00AB73DA" w:rsidRDefault="008639F4" w:rsidP="008639F4">
      <w:pPr>
        <w:spacing w:line="276" w:lineRule="auto"/>
        <w:rPr>
          <w:lang w:val="en-GB"/>
        </w:rPr>
      </w:pPr>
      <w:r w:rsidRPr="00AB73DA">
        <w:rPr>
          <w:lang w:val="en-GB" w:eastAsia="zh-HK"/>
        </w:rPr>
        <w:t>應該怎樣解決呢</w:t>
      </w:r>
      <w:r w:rsidRPr="00AB73DA">
        <w:rPr>
          <w:lang w:val="en-GB"/>
        </w:rPr>
        <w:t>？</w:t>
      </w:r>
    </w:p>
    <w:p w14:paraId="46DFDBBD" w14:textId="77777777" w:rsidR="008639F4" w:rsidRPr="00AB73DA" w:rsidRDefault="008639F4" w:rsidP="008639F4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AB73DA">
        <w:rPr>
          <w:lang w:val="en-GB" w:eastAsia="zh-HK"/>
        </w:rPr>
        <w:t>中世紀時</w:t>
      </w:r>
      <w:r w:rsidRPr="00AB73DA">
        <w:rPr>
          <w:lang w:val="en-GB"/>
        </w:rPr>
        <w:t>，人們會透過決鬥來解決紛爭</w:t>
      </w:r>
    </w:p>
    <w:p w14:paraId="14FDCD69" w14:textId="77777777" w:rsidR="008639F4" w:rsidRPr="00AB73DA" w:rsidRDefault="008639F4" w:rsidP="008639F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lang w:val="en-GB" w:eastAsia="zh-HK"/>
        </w:rPr>
      </w:pPr>
      <w:r w:rsidRPr="00AB73DA">
        <w:rPr>
          <w:lang w:val="en-GB" w:eastAsia="zh-HK"/>
        </w:rPr>
        <w:t>今時今日</w:t>
      </w:r>
    </w:p>
    <w:p w14:paraId="67BDF043" w14:textId="77777777" w:rsidR="008639F4" w:rsidRPr="00AB73DA" w:rsidRDefault="008639F4" w:rsidP="008639F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lang w:val="en-GB" w:eastAsia="zh-HK"/>
        </w:rPr>
      </w:pPr>
      <w:r w:rsidRPr="00AB73DA">
        <w:rPr>
          <w:lang w:val="en-GB" w:eastAsia="zh-HK"/>
        </w:rPr>
        <w:t>我們當然反對以武力解決問題</w:t>
      </w:r>
    </w:p>
    <w:p w14:paraId="7CB7203D" w14:textId="77777777" w:rsidR="008639F4" w:rsidRPr="00AB73DA" w:rsidRDefault="008639F4" w:rsidP="008639F4">
      <w:pPr>
        <w:spacing w:line="276" w:lineRule="auto"/>
        <w:rPr>
          <w:b/>
          <w:lang w:val="en-GB"/>
        </w:rPr>
      </w:pPr>
      <w:r w:rsidRPr="00AB73DA">
        <w:rPr>
          <w:lang w:val="en-GB" w:eastAsia="zh-HK"/>
        </w:rPr>
        <w:t>在今天的文明社會裡</w:t>
      </w:r>
    </w:p>
    <w:p w14:paraId="185CC590" w14:textId="77777777" w:rsidR="008639F4" w:rsidRPr="00AB73DA" w:rsidRDefault="008639F4" w:rsidP="008639F4">
      <w:pPr>
        <w:spacing w:line="276" w:lineRule="auto"/>
        <w:rPr>
          <w:lang w:val="en-GB"/>
        </w:rPr>
      </w:pPr>
      <w:r w:rsidRPr="00AB73DA">
        <w:rPr>
          <w:lang w:val="en-GB"/>
        </w:rPr>
        <w:t>人們會依據</w:t>
      </w:r>
      <w:r w:rsidRPr="00AB73DA">
        <w:rPr>
          <w:lang w:val="en-GB" w:eastAsia="zh-HK"/>
        </w:rPr>
        <w:t>法律來解決糾紛</w:t>
      </w:r>
    </w:p>
    <w:p w14:paraId="4866925C" w14:textId="77777777" w:rsidR="00AE7AC8" w:rsidRDefault="00AE7AC8" w:rsidP="008639F4">
      <w:pPr>
        <w:spacing w:line="276" w:lineRule="auto"/>
        <w:rPr>
          <w:lang w:val="en-GB"/>
        </w:rPr>
      </w:pPr>
    </w:p>
    <w:p w14:paraId="3A13F377" w14:textId="46A635BF" w:rsidR="008639F4" w:rsidRPr="00AB73DA" w:rsidRDefault="008639F4" w:rsidP="008639F4">
      <w:pPr>
        <w:spacing w:line="276" w:lineRule="auto"/>
        <w:rPr>
          <w:lang w:val="en-GB"/>
        </w:rPr>
      </w:pPr>
      <w:r w:rsidRPr="00AB73DA">
        <w:rPr>
          <w:lang w:val="en-GB"/>
        </w:rPr>
        <w:t>「法治」是指一些基本法律原則</w:t>
      </w:r>
    </w:p>
    <w:p w14:paraId="2A6FE104" w14:textId="77777777" w:rsidR="008639F4" w:rsidRPr="00AB73DA" w:rsidRDefault="008639F4" w:rsidP="008639F4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AB73DA">
        <w:rPr>
          <w:lang w:val="en-GB"/>
        </w:rPr>
        <w:t>在一個有法治的社會</w:t>
      </w:r>
    </w:p>
    <w:p w14:paraId="2118268E" w14:textId="77777777" w:rsidR="008639F4" w:rsidRPr="00AB73DA" w:rsidRDefault="008639F4" w:rsidP="008639F4">
      <w:pPr>
        <w:pStyle w:val="Body"/>
        <w:spacing w:line="276" w:lineRule="auto"/>
        <w:rPr>
          <w:rFonts w:asciiTheme="minorEastAsia" w:eastAsiaTheme="minorEastAsia" w:hAnsiTheme="minorEastAsia"/>
          <w:sz w:val="24"/>
          <w:szCs w:val="24"/>
          <w:lang w:val="en-GB"/>
        </w:rPr>
      </w:pPr>
      <w:r w:rsidRPr="00AB73DA">
        <w:rPr>
          <w:rFonts w:asciiTheme="minorHAnsi" w:eastAsiaTheme="minorEastAsia" w:hAnsiTheme="minorHAnsi" w:cstheme="minorBidi"/>
          <w:color w:val="auto"/>
          <w:kern w:val="2"/>
          <w:sz w:val="24"/>
          <w:bdr w:val="none" w:sz="0" w:space="0" w:color="auto"/>
          <w:lang w:val="en-GB"/>
          <w14:textOutline w14:w="0" w14:cap="rnd" w14:cmpd="sng" w14:algn="ctr">
            <w14:noFill/>
            <w14:prstDash w14:val="solid"/>
            <w14:bevel/>
          </w14:textOutline>
        </w:rPr>
        <w:t>大家都必須依法行事</w:t>
      </w:r>
    </w:p>
    <w:p w14:paraId="368BCFBB" w14:textId="77777777" w:rsidR="008639F4" w:rsidRPr="00AB73DA" w:rsidRDefault="008639F4" w:rsidP="008639F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lang w:val="en-GB"/>
        </w:rPr>
      </w:pPr>
      <w:r w:rsidRPr="00AB73DA">
        <w:rPr>
          <w:lang w:val="en-GB"/>
        </w:rPr>
        <w:t>市民和政府均須守法</w:t>
      </w:r>
    </w:p>
    <w:p w14:paraId="2CAD10FA" w14:textId="77777777" w:rsidR="008639F4" w:rsidRPr="00AB73DA" w:rsidRDefault="008639F4" w:rsidP="008639F4">
      <w:pPr>
        <w:spacing w:line="276" w:lineRule="auto"/>
        <w:rPr>
          <w:lang w:val="en-GB"/>
        </w:rPr>
      </w:pPr>
      <w:r w:rsidRPr="00AB73DA">
        <w:rPr>
          <w:lang w:val="en-GB"/>
        </w:rPr>
        <w:t>社會由此得以保持和平安定</w:t>
      </w:r>
    </w:p>
    <w:p w14:paraId="06710AB6" w14:textId="77777777" w:rsidR="008639F4" w:rsidRPr="00AB73DA" w:rsidRDefault="008639F4" w:rsidP="008639F4">
      <w:pPr>
        <w:spacing w:line="276" w:lineRule="auto"/>
        <w:rPr>
          <w:lang w:val="en-GB"/>
        </w:rPr>
      </w:pPr>
      <w:r w:rsidRPr="00AB73DA">
        <w:rPr>
          <w:lang w:val="en-GB"/>
        </w:rPr>
        <w:t>個人安全和財物亦得到保障</w:t>
      </w:r>
    </w:p>
    <w:p w14:paraId="1270ED4E" w14:textId="77777777" w:rsidR="00AE7AC8" w:rsidRDefault="00AE7AC8" w:rsidP="008639F4">
      <w:pPr>
        <w:spacing w:line="276" w:lineRule="auto"/>
        <w:rPr>
          <w:lang w:val="en-GB"/>
        </w:rPr>
      </w:pPr>
    </w:p>
    <w:p w14:paraId="39B48AF6" w14:textId="5DDAFAC0" w:rsidR="008639F4" w:rsidRPr="00AB73DA" w:rsidRDefault="008639F4" w:rsidP="008639F4">
      <w:pPr>
        <w:spacing w:line="276" w:lineRule="auto"/>
        <w:rPr>
          <w:lang w:val="en-GB"/>
        </w:rPr>
      </w:pPr>
      <w:r w:rsidRPr="00AB73DA">
        <w:rPr>
          <w:lang w:val="en-GB"/>
        </w:rPr>
        <w:t>法治的含義會隨著社會的發展而有所改變</w:t>
      </w:r>
    </w:p>
    <w:p w14:paraId="5E43C499" w14:textId="77777777" w:rsidR="008639F4" w:rsidRPr="00AB73DA" w:rsidRDefault="008639F4" w:rsidP="008639F4">
      <w:pPr>
        <w:spacing w:line="276" w:lineRule="auto"/>
        <w:rPr>
          <w:lang w:val="en-GB"/>
        </w:rPr>
      </w:pPr>
      <w:r w:rsidRPr="00AB73DA">
        <w:rPr>
          <w:lang w:val="en-GB"/>
        </w:rPr>
        <w:t>不同法律學者及司法界人士</w:t>
      </w:r>
    </w:p>
    <w:p w14:paraId="68DA1B7D" w14:textId="77777777" w:rsidR="008639F4" w:rsidRPr="00AB73DA" w:rsidRDefault="008639F4" w:rsidP="008639F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lang w:val="en-GB"/>
        </w:rPr>
      </w:pPr>
      <w:r w:rsidRPr="00AB73DA">
        <w:rPr>
          <w:lang w:val="en-GB"/>
        </w:rPr>
        <w:t>對法治有不同的描述</w:t>
      </w:r>
    </w:p>
    <w:p w14:paraId="125D788F" w14:textId="77777777" w:rsidR="008639F4" w:rsidRPr="00AB73DA" w:rsidRDefault="008639F4" w:rsidP="008639F4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AB73DA">
        <w:rPr>
          <w:rFonts w:asciiTheme="minorHAnsi" w:eastAsiaTheme="minorEastAsia" w:hAnsiTheme="minorHAnsi" w:cstheme="minorBidi"/>
          <w:color w:val="auto"/>
          <w:kern w:val="2"/>
          <w:sz w:val="24"/>
          <w:bdr w:val="none" w:sz="0" w:space="0" w:color="auto"/>
          <w:lang w:val="en-GB"/>
          <w14:textOutline w14:w="0" w14:cap="rnd" w14:cmpd="sng" w14:algn="ctr">
            <w14:noFill/>
            <w14:prstDash w14:val="solid"/>
            <w14:bevel/>
          </w14:textOutline>
        </w:rPr>
        <w:t>但總的來說</w:t>
      </w:r>
    </w:p>
    <w:p w14:paraId="26E6B9E0" w14:textId="77777777" w:rsidR="008639F4" w:rsidRPr="00AB73DA" w:rsidRDefault="008639F4" w:rsidP="008639F4">
      <w:pPr>
        <w:spacing w:line="276" w:lineRule="auto"/>
        <w:rPr>
          <w:b/>
          <w:lang w:val="en-GB"/>
        </w:rPr>
      </w:pPr>
      <w:r w:rsidRPr="00AB73DA">
        <w:rPr>
          <w:lang w:val="en-GB"/>
        </w:rPr>
        <w:t>一些核心的含義是相同的</w:t>
      </w:r>
    </w:p>
    <w:p w14:paraId="7C759B7D" w14:textId="77777777" w:rsidR="008639F4" w:rsidRPr="00AB73DA" w:rsidRDefault="008639F4" w:rsidP="008639F4">
      <w:pPr>
        <w:spacing w:line="276" w:lineRule="auto"/>
        <w:rPr>
          <w:lang w:val="en-GB"/>
        </w:rPr>
      </w:pPr>
      <w:r w:rsidRPr="00AB73DA">
        <w:rPr>
          <w:lang w:val="en-GB"/>
        </w:rPr>
        <w:t>《基本法》中亦</w:t>
      </w:r>
      <w:r w:rsidRPr="00AB73DA">
        <w:rPr>
          <w:lang w:val="en-GB" w:eastAsia="zh-HK"/>
        </w:rPr>
        <w:t>包含多個法治原則</w:t>
      </w:r>
    </w:p>
    <w:p w14:paraId="46DB17CD" w14:textId="77777777" w:rsidR="008639F4" w:rsidRPr="00AB73DA" w:rsidRDefault="008639F4" w:rsidP="008639F4">
      <w:pPr>
        <w:spacing w:line="276" w:lineRule="auto"/>
        <w:rPr>
          <w:lang w:val="en-GB"/>
        </w:rPr>
      </w:pPr>
      <w:r w:rsidRPr="00AB73DA">
        <w:rPr>
          <w:lang w:val="en-GB"/>
        </w:rPr>
        <w:t>這些原則</w:t>
      </w:r>
      <w:r w:rsidRPr="00AB73DA">
        <w:rPr>
          <w:lang w:val="en-GB" w:eastAsia="zh-HK"/>
        </w:rPr>
        <w:t>保障香港居民的權利</w:t>
      </w:r>
    </w:p>
    <w:p w14:paraId="5E2CE405" w14:textId="77777777" w:rsidR="008639F4" w:rsidRPr="00AB73DA" w:rsidRDefault="008639F4" w:rsidP="008639F4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AB73DA">
        <w:rPr>
          <w:lang w:val="en-GB" w:eastAsia="zh-HK"/>
        </w:rPr>
        <w:t>也規範了他們應負的責任</w:t>
      </w:r>
    </w:p>
    <w:p w14:paraId="64A93002" w14:textId="77777777" w:rsidR="00AE7AC8" w:rsidRDefault="00AE7AC8" w:rsidP="008639F4">
      <w:pPr>
        <w:pStyle w:val="Body"/>
        <w:spacing w:line="276" w:lineRule="auto"/>
        <w:rPr>
          <w:rFonts w:asciiTheme="minorHAnsi" w:eastAsiaTheme="minorEastAsia" w:hAnsiTheme="minorHAnsi" w:cstheme="minorBidi"/>
          <w:color w:val="auto"/>
          <w:kern w:val="2"/>
          <w:sz w:val="24"/>
          <w:bdr w:val="none" w:sz="0" w:space="0" w:color="auto"/>
          <w:lang w:val="en-GB" w:eastAsia="zh-HK"/>
          <w14:textOutline w14:w="0" w14:cap="rnd" w14:cmpd="sng" w14:algn="ctr">
            <w14:noFill/>
            <w14:prstDash w14:val="solid"/>
            <w14:bevel/>
          </w14:textOutline>
        </w:rPr>
      </w:pPr>
    </w:p>
    <w:p w14:paraId="7B3477C4" w14:textId="1E05EEDC" w:rsidR="008639F4" w:rsidRPr="00AB73DA" w:rsidRDefault="008639F4" w:rsidP="008639F4">
      <w:pPr>
        <w:pStyle w:val="Body"/>
        <w:spacing w:line="276" w:lineRule="auto"/>
        <w:rPr>
          <w:rFonts w:asciiTheme="minorHAnsi" w:eastAsiaTheme="minorEastAsia" w:hAnsiTheme="minorHAnsi" w:cstheme="minorBidi"/>
          <w:color w:val="auto"/>
          <w:kern w:val="2"/>
          <w:sz w:val="24"/>
          <w:bdr w:val="none" w:sz="0" w:space="0" w:color="auto"/>
          <w:lang w:val="en-GB" w:eastAsia="zh-HK"/>
          <w14:textOutline w14:w="0" w14:cap="rnd" w14:cmpd="sng" w14:algn="ctr">
            <w14:noFill/>
            <w14:prstDash w14:val="solid"/>
            <w14:bevel/>
          </w14:textOutline>
        </w:rPr>
      </w:pPr>
      <w:r w:rsidRPr="00AB73DA">
        <w:rPr>
          <w:rFonts w:asciiTheme="minorHAnsi" w:eastAsiaTheme="minorEastAsia" w:hAnsiTheme="minorHAnsi" w:cstheme="minorBidi"/>
          <w:color w:val="auto"/>
          <w:kern w:val="2"/>
          <w:sz w:val="24"/>
          <w:bdr w:val="none" w:sz="0" w:space="0" w:color="auto"/>
          <w:lang w:val="en-GB" w:eastAsia="zh-HK"/>
          <w14:textOutline w14:w="0" w14:cap="rnd" w14:cmpd="sng" w14:algn="ctr">
            <w14:noFill/>
            <w14:prstDash w14:val="solid"/>
            <w14:bevel/>
          </w14:textOutline>
        </w:rPr>
        <w:lastRenderedPageBreak/>
        <w:t>第一個法治原則是法律面前人人平等</w:t>
      </w:r>
    </w:p>
    <w:p w14:paraId="26E3A63F" w14:textId="77777777" w:rsidR="008639F4" w:rsidRPr="00AB73DA" w:rsidRDefault="008639F4" w:rsidP="008639F4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AB73DA">
        <w:rPr>
          <w:rFonts w:asciiTheme="minorHAnsi" w:eastAsiaTheme="minorEastAsia" w:hAnsiTheme="minorHAnsi" w:cstheme="minorBidi"/>
          <w:color w:val="auto"/>
          <w:kern w:val="2"/>
          <w:sz w:val="24"/>
          <w:bdr w:val="none" w:sz="0" w:space="0" w:color="auto"/>
          <w:lang w:val="en-GB" w:eastAsia="zh-HK"/>
          <w14:textOutline w14:w="0" w14:cap="rnd" w14:cmpd="sng" w14:algn="ctr">
            <w14:noFill/>
            <w14:prstDash w14:val="solid"/>
            <w14:bevel/>
          </w14:textOutline>
        </w:rPr>
        <w:t>《基本法》第二十五條訂明</w:t>
      </w:r>
    </w:p>
    <w:p w14:paraId="066D8519" w14:textId="77777777" w:rsidR="008639F4" w:rsidRPr="00AB73DA" w:rsidRDefault="008639F4" w:rsidP="008639F4">
      <w:pPr>
        <w:spacing w:line="276" w:lineRule="auto"/>
        <w:rPr>
          <w:b/>
          <w:lang w:val="en-GB"/>
        </w:rPr>
      </w:pPr>
      <w:r w:rsidRPr="00AB73DA">
        <w:rPr>
          <w:lang w:val="en-GB" w:eastAsia="zh-HK"/>
        </w:rPr>
        <w:t>「香港居民在法律面前一律平等</w:t>
      </w:r>
      <w:r w:rsidRPr="00AB73DA">
        <w:rPr>
          <w:lang w:val="en-GB"/>
        </w:rPr>
        <w:t>。</w:t>
      </w:r>
      <w:r w:rsidRPr="00AB73DA">
        <w:rPr>
          <w:lang w:val="en-GB" w:eastAsia="zh-HK"/>
        </w:rPr>
        <w:t>」</w:t>
      </w:r>
    </w:p>
    <w:p w14:paraId="3297CB20" w14:textId="77777777" w:rsidR="008639F4" w:rsidRPr="00AB73DA" w:rsidRDefault="008639F4" w:rsidP="008639F4">
      <w:pPr>
        <w:spacing w:line="276" w:lineRule="auto"/>
        <w:rPr>
          <w:lang w:val="en-GB"/>
        </w:rPr>
      </w:pPr>
      <w:r w:rsidRPr="00AB73DA">
        <w:rPr>
          <w:lang w:val="en-GB"/>
        </w:rPr>
        <w:t>法律對每一個人同樣適用</w:t>
      </w:r>
    </w:p>
    <w:p w14:paraId="04586990" w14:textId="77777777" w:rsidR="008639F4" w:rsidRPr="00AB73DA" w:rsidRDefault="008639F4" w:rsidP="008639F4">
      <w:pPr>
        <w:spacing w:line="276" w:lineRule="auto"/>
        <w:rPr>
          <w:lang w:val="en-GB"/>
        </w:rPr>
      </w:pPr>
      <w:r w:rsidRPr="00AB73DA">
        <w:rPr>
          <w:lang w:val="en-GB"/>
        </w:rPr>
        <w:t>沒有</w:t>
      </w:r>
      <w:r w:rsidRPr="008639F4">
        <w:rPr>
          <w:lang w:val="en-GB"/>
        </w:rPr>
        <w:t>任何人士、團體或機構</w:t>
      </w:r>
    </w:p>
    <w:p w14:paraId="4ED6721C" w14:textId="77777777" w:rsidR="008639F4" w:rsidRPr="00AB73DA" w:rsidRDefault="008639F4" w:rsidP="008639F4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AB73DA">
        <w:rPr>
          <w:lang w:val="en-GB"/>
        </w:rPr>
        <w:t>可以凌駕於法律之上</w:t>
      </w:r>
    </w:p>
    <w:p w14:paraId="13E469E0" w14:textId="77777777" w:rsidR="008639F4" w:rsidRPr="00AB73DA" w:rsidRDefault="008639F4" w:rsidP="008639F4">
      <w:pPr>
        <w:pStyle w:val="Body"/>
        <w:spacing w:line="276" w:lineRule="auto"/>
        <w:rPr>
          <w:rFonts w:asciiTheme="minorEastAsia" w:eastAsiaTheme="minorEastAsia" w:hAnsiTheme="minorEastAsia"/>
          <w:sz w:val="24"/>
          <w:szCs w:val="24"/>
          <w:lang w:val="en-GB"/>
        </w:rPr>
      </w:pPr>
      <w:r w:rsidRPr="00AB73DA">
        <w:rPr>
          <w:rFonts w:asciiTheme="minorHAnsi" w:eastAsiaTheme="minorEastAsia" w:hAnsiTheme="minorHAnsi" w:cstheme="minorBidi"/>
          <w:color w:val="auto"/>
          <w:kern w:val="2"/>
          <w:sz w:val="24"/>
          <w:bdr w:val="none" w:sz="0" w:space="0" w:color="auto"/>
          <w:lang w:val="en-GB"/>
          <w14:textOutline w14:w="0" w14:cap="rnd" w14:cmpd="sng" w14:algn="ctr">
            <w14:noFill/>
            <w14:prstDash w14:val="solid"/>
            <w14:bevel/>
          </w14:textOutline>
        </w:rPr>
        <w:t>或是超出法律規範以外的</w:t>
      </w:r>
    </w:p>
    <w:p w14:paraId="4338C4AE" w14:textId="77777777" w:rsidR="00AE7AC8" w:rsidRDefault="00AE7AC8" w:rsidP="008639F4">
      <w:pPr>
        <w:pStyle w:val="Body"/>
        <w:spacing w:line="276" w:lineRule="auto"/>
        <w:rPr>
          <w:rFonts w:asciiTheme="minorHAnsi" w:eastAsiaTheme="minorEastAsia" w:hAnsiTheme="minorHAnsi" w:cstheme="minorBidi"/>
          <w:color w:val="auto"/>
          <w:kern w:val="2"/>
          <w:sz w:val="24"/>
          <w:bdr w:val="none" w:sz="0" w:space="0" w:color="auto"/>
          <w:lang w:val="en-GB"/>
          <w14:textOutline w14:w="0" w14:cap="rnd" w14:cmpd="sng" w14:algn="ctr">
            <w14:noFill/>
            <w14:prstDash w14:val="solid"/>
            <w14:bevel/>
          </w14:textOutline>
        </w:rPr>
      </w:pPr>
    </w:p>
    <w:p w14:paraId="3CBE77B7" w14:textId="5E822E58" w:rsidR="008639F4" w:rsidRPr="00AB73DA" w:rsidRDefault="008639F4" w:rsidP="008639F4">
      <w:pPr>
        <w:pStyle w:val="Body"/>
        <w:spacing w:line="276" w:lineRule="auto"/>
        <w:rPr>
          <w:rFonts w:asciiTheme="minorHAnsi" w:eastAsiaTheme="minorEastAsia" w:hAnsiTheme="minorHAnsi" w:cstheme="minorBidi"/>
          <w:color w:val="auto"/>
          <w:kern w:val="2"/>
          <w:sz w:val="24"/>
          <w:bdr w:val="none" w:sz="0" w:space="0" w:color="auto"/>
          <w:lang w:val="en-GB"/>
          <w14:textOutline w14:w="0" w14:cap="rnd" w14:cmpd="sng" w14:algn="ctr">
            <w14:noFill/>
            <w14:prstDash w14:val="solid"/>
            <w14:bevel/>
          </w14:textOutline>
        </w:rPr>
      </w:pPr>
      <w:r w:rsidRPr="00AB73DA">
        <w:rPr>
          <w:rFonts w:asciiTheme="minorHAnsi" w:eastAsiaTheme="minorEastAsia" w:hAnsiTheme="minorHAnsi" w:cstheme="minorBidi"/>
          <w:color w:val="auto"/>
          <w:kern w:val="2"/>
          <w:sz w:val="24"/>
          <w:bdr w:val="none" w:sz="0" w:space="0" w:color="auto"/>
          <w:lang w:val="en-GB"/>
          <w14:textOutline w14:w="0" w14:cap="rnd" w14:cmpd="sng" w14:algn="ctr">
            <w14:noFill/>
            <w14:prstDash w14:val="solid"/>
            <w14:bevel/>
          </w14:textOutline>
        </w:rPr>
        <w:t>第二個法治原則是任何人都要遵守法律</w:t>
      </w:r>
    </w:p>
    <w:p w14:paraId="720369F0" w14:textId="77777777" w:rsidR="008639F4" w:rsidRPr="00AB73DA" w:rsidRDefault="008639F4" w:rsidP="008639F4">
      <w:pPr>
        <w:spacing w:line="276" w:lineRule="auto"/>
        <w:rPr>
          <w:lang w:val="en-GB"/>
        </w:rPr>
      </w:pPr>
      <w:r w:rsidRPr="00AB73DA">
        <w:rPr>
          <w:lang w:val="en-GB" w:eastAsia="zh-HK"/>
        </w:rPr>
        <w:t>《基本法》</w:t>
      </w:r>
      <w:r w:rsidRPr="00AB73DA">
        <w:rPr>
          <w:lang w:val="en-GB"/>
        </w:rPr>
        <w:t>第四十二條訂明</w:t>
      </w:r>
    </w:p>
    <w:p w14:paraId="080420D0" w14:textId="77777777" w:rsidR="008639F4" w:rsidRPr="00AB73DA" w:rsidRDefault="008639F4" w:rsidP="008639F4">
      <w:pPr>
        <w:spacing w:line="276" w:lineRule="auto"/>
        <w:rPr>
          <w:lang w:val="en-GB"/>
        </w:rPr>
      </w:pPr>
      <w:r w:rsidRPr="00AB73DA">
        <w:rPr>
          <w:lang w:val="en-GB" w:eastAsia="zh-HK"/>
        </w:rPr>
        <w:t>「</w:t>
      </w:r>
      <w:r w:rsidRPr="00AB73DA">
        <w:rPr>
          <w:lang w:val="en-GB"/>
        </w:rPr>
        <w:t>香港居民和在香港的其他人有遵守</w:t>
      </w:r>
    </w:p>
    <w:p w14:paraId="216B9286" w14:textId="77777777" w:rsidR="008639F4" w:rsidRPr="00AB73DA" w:rsidRDefault="008639F4" w:rsidP="008639F4">
      <w:pPr>
        <w:spacing w:line="276" w:lineRule="auto"/>
        <w:rPr>
          <w:lang w:val="en-GB"/>
        </w:rPr>
      </w:pPr>
      <w:r w:rsidRPr="00AB73DA">
        <w:rPr>
          <w:lang w:val="en-GB"/>
        </w:rPr>
        <w:t>香港特別行政區實行的法律的義務。</w:t>
      </w:r>
      <w:r w:rsidRPr="00AB73DA">
        <w:rPr>
          <w:lang w:val="en-GB" w:eastAsia="zh-HK"/>
        </w:rPr>
        <w:t>」</w:t>
      </w:r>
    </w:p>
    <w:p w14:paraId="36E0D2AE" w14:textId="77777777" w:rsidR="008639F4" w:rsidRPr="00AB73DA" w:rsidRDefault="008639F4" w:rsidP="008639F4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AB73DA">
        <w:rPr>
          <w:lang w:val="en-GB"/>
        </w:rPr>
        <w:t>任何人，不論種族、膚色</w:t>
      </w:r>
    </w:p>
    <w:p w14:paraId="69FF394C" w14:textId="77777777" w:rsidR="008639F4" w:rsidRPr="00AB73DA" w:rsidRDefault="008639F4" w:rsidP="008639F4">
      <w:pPr>
        <w:pStyle w:val="Body"/>
        <w:spacing w:line="276" w:lineRule="auto"/>
        <w:rPr>
          <w:rFonts w:asciiTheme="minorHAnsi" w:eastAsiaTheme="minorEastAsia" w:hAnsiTheme="minorHAnsi" w:cstheme="minorBidi"/>
          <w:color w:val="auto"/>
          <w:kern w:val="2"/>
          <w:sz w:val="24"/>
          <w:bdr w:val="none" w:sz="0" w:space="0" w:color="auto"/>
          <w:lang w:val="en-GB"/>
          <w14:textOutline w14:w="0" w14:cap="rnd" w14:cmpd="sng" w14:algn="ctr">
            <w14:noFill/>
            <w14:prstDash w14:val="solid"/>
            <w14:bevel/>
          </w14:textOutline>
        </w:rPr>
      </w:pPr>
      <w:r w:rsidRPr="00AB73DA">
        <w:rPr>
          <w:rFonts w:asciiTheme="minorHAnsi" w:eastAsiaTheme="minorEastAsia" w:hAnsiTheme="minorHAnsi" w:cstheme="minorBidi"/>
          <w:color w:val="auto"/>
          <w:kern w:val="2"/>
          <w:sz w:val="24"/>
          <w:bdr w:val="none" w:sz="0" w:space="0" w:color="auto"/>
          <w:lang w:val="en-GB"/>
          <w14:textOutline w14:w="0" w14:cap="rnd" w14:cmpd="sng" w14:algn="ctr">
            <w14:noFill/>
            <w14:prstDash w14:val="solid"/>
            <w14:bevel/>
          </w14:textOutline>
        </w:rPr>
        <w:t>性別、語言、宗教、政見或其他主張</w:t>
      </w:r>
    </w:p>
    <w:p w14:paraId="7F45FB83" w14:textId="77777777" w:rsidR="008639F4" w:rsidRPr="00AB73DA" w:rsidRDefault="008639F4" w:rsidP="008639F4">
      <w:pPr>
        <w:pStyle w:val="Body"/>
        <w:spacing w:line="276" w:lineRule="auto"/>
        <w:rPr>
          <w:rFonts w:asciiTheme="minorHAnsi" w:eastAsiaTheme="minorEastAsia" w:hAnsiTheme="minorHAnsi" w:cstheme="minorBidi"/>
          <w:color w:val="auto"/>
          <w:kern w:val="2"/>
          <w:sz w:val="24"/>
          <w:bdr w:val="none" w:sz="0" w:space="0" w:color="auto"/>
          <w:lang w:val="en-GB"/>
          <w14:textOutline w14:w="0" w14:cap="rnd" w14:cmpd="sng" w14:algn="ctr">
            <w14:noFill/>
            <w14:prstDash w14:val="solid"/>
            <w14:bevel/>
          </w14:textOutline>
        </w:rPr>
      </w:pPr>
      <w:r w:rsidRPr="00AB73DA">
        <w:rPr>
          <w:rFonts w:asciiTheme="minorHAnsi" w:eastAsiaTheme="minorEastAsia" w:hAnsiTheme="minorHAnsi" w:cstheme="minorBidi"/>
          <w:color w:val="auto"/>
          <w:kern w:val="2"/>
          <w:sz w:val="24"/>
          <w:bdr w:val="none" w:sz="0" w:space="0" w:color="auto"/>
          <w:lang w:val="en-GB"/>
          <w14:textOutline w14:w="0" w14:cap="rnd" w14:cmpd="sng" w14:algn="ctr">
            <w14:noFill/>
            <w14:prstDash w14:val="solid"/>
            <w14:bevel/>
          </w14:textOutline>
        </w:rPr>
        <w:t>社會階級、財產等</w:t>
      </w:r>
    </w:p>
    <w:p w14:paraId="3ACEC7CD" w14:textId="77777777" w:rsidR="008639F4" w:rsidRPr="00AB73DA" w:rsidRDefault="008639F4" w:rsidP="008639F4">
      <w:pPr>
        <w:spacing w:line="276" w:lineRule="auto"/>
        <w:rPr>
          <w:b/>
          <w:lang w:val="en-GB"/>
        </w:rPr>
      </w:pPr>
      <w:r w:rsidRPr="00AB73DA">
        <w:rPr>
          <w:lang w:val="en-GB"/>
        </w:rPr>
        <w:t>都須遵守法律</w:t>
      </w:r>
    </w:p>
    <w:p w14:paraId="29D3DD03" w14:textId="77777777" w:rsidR="008639F4" w:rsidRPr="00AB73DA" w:rsidRDefault="008639F4" w:rsidP="008639F4">
      <w:pPr>
        <w:spacing w:line="276" w:lineRule="auto"/>
        <w:rPr>
          <w:lang w:val="en-GB"/>
        </w:rPr>
      </w:pPr>
      <w:r w:rsidRPr="00AB73DA">
        <w:rPr>
          <w:lang w:val="en-GB"/>
        </w:rPr>
        <w:t>犯法便要受到法律制裁</w:t>
      </w:r>
    </w:p>
    <w:p w14:paraId="7776C20E" w14:textId="77777777" w:rsidR="00AE7AC8" w:rsidRDefault="00AE7AC8" w:rsidP="008639F4">
      <w:pPr>
        <w:spacing w:line="276" w:lineRule="auto"/>
        <w:rPr>
          <w:lang w:val="en-GB" w:eastAsia="zh-HK"/>
        </w:rPr>
      </w:pPr>
    </w:p>
    <w:p w14:paraId="3FD29841" w14:textId="35617949" w:rsidR="008639F4" w:rsidRPr="00AB73DA" w:rsidRDefault="008639F4" w:rsidP="008639F4">
      <w:pPr>
        <w:spacing w:line="276" w:lineRule="auto"/>
        <w:rPr>
          <w:lang w:val="en-GB"/>
        </w:rPr>
      </w:pPr>
      <w:r w:rsidRPr="00AB73DA">
        <w:rPr>
          <w:lang w:val="en-GB" w:eastAsia="zh-HK"/>
        </w:rPr>
        <w:t>第三個法治原則是</w:t>
      </w:r>
    </w:p>
    <w:p w14:paraId="0D27B921" w14:textId="77777777" w:rsidR="008639F4" w:rsidRPr="00AB73DA" w:rsidRDefault="008639F4" w:rsidP="008639F4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AB73DA">
        <w:rPr>
          <w:lang w:val="en-GB"/>
        </w:rPr>
        <w:t>政府和所有公務人員的權力均來自法律</w:t>
      </w:r>
    </w:p>
    <w:p w14:paraId="47F5CD5A" w14:textId="77777777" w:rsidR="008639F4" w:rsidRPr="00AB73DA" w:rsidRDefault="008639F4" w:rsidP="008639F4">
      <w:pPr>
        <w:pStyle w:val="Body"/>
        <w:spacing w:line="276" w:lineRule="auto"/>
        <w:rPr>
          <w:rFonts w:asciiTheme="minorEastAsia" w:eastAsiaTheme="minorEastAsia" w:hAnsiTheme="minorEastAsia"/>
          <w:sz w:val="24"/>
          <w:szCs w:val="24"/>
          <w:lang w:val="en-GB"/>
        </w:rPr>
      </w:pPr>
      <w:r w:rsidRPr="00AB73DA">
        <w:rPr>
          <w:rFonts w:ascii="微軟正黑體" w:eastAsia="微軟正黑體" w:hAnsi="微軟正黑體" w:cs="微軟正黑體" w:hint="eastAsia"/>
          <w:lang w:val="en-GB" w:eastAsia="zh-HK"/>
        </w:rPr>
        <w:t>《</w:t>
      </w:r>
      <w:r w:rsidRPr="00AB73DA">
        <w:rPr>
          <w:rFonts w:asciiTheme="minorHAnsi" w:eastAsiaTheme="minorEastAsia" w:hAnsiTheme="minorHAnsi" w:cstheme="minorBidi"/>
          <w:color w:val="auto"/>
          <w:kern w:val="2"/>
          <w:sz w:val="24"/>
          <w:bdr w:val="none" w:sz="0" w:space="0" w:color="auto"/>
          <w:lang w:val="en-GB"/>
          <w14:textOutline w14:w="0" w14:cap="rnd" w14:cmpd="sng" w14:algn="ctr">
            <w14:noFill/>
            <w14:prstDash w14:val="solid"/>
            <w14:bevel/>
          </w14:textOutline>
        </w:rPr>
        <w:t>基本法》第三十五條第二款規定</w:t>
      </w:r>
    </w:p>
    <w:p w14:paraId="3BD3CF89" w14:textId="77777777" w:rsidR="008639F4" w:rsidRPr="00AB73DA" w:rsidRDefault="008639F4" w:rsidP="008639F4">
      <w:pPr>
        <w:pStyle w:val="Body"/>
        <w:spacing w:line="276" w:lineRule="auto"/>
        <w:rPr>
          <w:rFonts w:asciiTheme="minorHAnsi" w:eastAsiaTheme="minorEastAsia" w:hAnsiTheme="minorHAnsi" w:cstheme="minorBidi"/>
          <w:color w:val="auto"/>
          <w:kern w:val="2"/>
          <w:sz w:val="24"/>
          <w:bdr w:val="none" w:sz="0" w:space="0" w:color="auto"/>
          <w:lang w:val="en-GB" w:eastAsia="zh-HK"/>
          <w14:textOutline w14:w="0" w14:cap="rnd" w14:cmpd="sng" w14:algn="ctr">
            <w14:noFill/>
            <w14:prstDash w14:val="solid"/>
            <w14:bevel/>
          </w14:textOutline>
        </w:rPr>
      </w:pPr>
      <w:r w:rsidRPr="00AB73DA">
        <w:rPr>
          <w:rFonts w:asciiTheme="minorHAnsi" w:eastAsiaTheme="minorEastAsia" w:hAnsiTheme="minorHAnsi" w:cstheme="minorBidi"/>
          <w:color w:val="auto"/>
          <w:kern w:val="2"/>
          <w:sz w:val="24"/>
          <w:bdr w:val="none" w:sz="0" w:space="0" w:color="auto"/>
          <w:lang w:val="en-GB" w:eastAsia="zh-HK"/>
          <w14:textOutline w14:w="0" w14:cap="rnd" w14:cmpd="sng" w14:algn="ctr">
            <w14:noFill/>
            <w14:prstDash w14:val="solid"/>
            <w14:bevel/>
          </w14:textOutline>
        </w:rPr>
        <w:t>「香港居民有權對行政部門</w:t>
      </w:r>
    </w:p>
    <w:p w14:paraId="47CD8C71" w14:textId="77777777" w:rsidR="008639F4" w:rsidRPr="00AB73DA" w:rsidRDefault="008639F4" w:rsidP="008639F4">
      <w:pPr>
        <w:spacing w:line="276" w:lineRule="auto"/>
        <w:rPr>
          <w:b/>
          <w:lang w:val="en-GB"/>
        </w:rPr>
      </w:pPr>
      <w:r w:rsidRPr="00AB73DA">
        <w:rPr>
          <w:lang w:val="en-GB" w:eastAsia="zh-HK"/>
        </w:rPr>
        <w:t>和行政人員的行為向法院提起訴</w:t>
      </w:r>
      <w:r w:rsidRPr="00AB73DA">
        <w:rPr>
          <w:lang w:val="en-GB"/>
        </w:rPr>
        <w:t>訟。</w:t>
      </w:r>
      <w:r w:rsidRPr="00AB73DA">
        <w:rPr>
          <w:lang w:val="en-GB" w:eastAsia="zh-HK"/>
        </w:rPr>
        <w:t>」</w:t>
      </w:r>
    </w:p>
    <w:p w14:paraId="3391A471" w14:textId="77777777" w:rsidR="008639F4" w:rsidRPr="00AB73DA" w:rsidRDefault="008639F4" w:rsidP="008639F4">
      <w:pPr>
        <w:spacing w:line="276" w:lineRule="auto"/>
        <w:rPr>
          <w:lang w:val="en-GB"/>
        </w:rPr>
      </w:pPr>
      <w:r w:rsidRPr="00AB73DA">
        <w:rPr>
          <w:lang w:val="en-GB"/>
        </w:rPr>
        <w:t>任</w:t>
      </w:r>
      <w:r w:rsidRPr="008639F4">
        <w:rPr>
          <w:lang w:val="en-GB"/>
        </w:rPr>
        <w:t>何</w:t>
      </w:r>
      <w:r w:rsidRPr="008639F4">
        <w:rPr>
          <w:lang w:val="en-GB" w:eastAsia="zh-HK"/>
        </w:rPr>
        <w:t>行政部門和行政人員</w:t>
      </w:r>
      <w:r w:rsidRPr="008639F4">
        <w:rPr>
          <w:lang w:val="en-GB"/>
        </w:rPr>
        <w:t>（包括行</w:t>
      </w:r>
      <w:r w:rsidRPr="00AB73DA">
        <w:rPr>
          <w:lang w:val="en-GB"/>
        </w:rPr>
        <w:t>政長官）</w:t>
      </w:r>
    </w:p>
    <w:p w14:paraId="755E5146" w14:textId="77777777" w:rsidR="008639F4" w:rsidRPr="00AB73DA" w:rsidRDefault="008639F4" w:rsidP="008639F4">
      <w:pPr>
        <w:spacing w:line="276" w:lineRule="auto"/>
        <w:rPr>
          <w:lang w:val="en-GB"/>
        </w:rPr>
      </w:pPr>
      <w:r w:rsidRPr="00AB73DA">
        <w:rPr>
          <w:lang w:val="en-GB"/>
        </w:rPr>
        <w:t>如果不能提出其行為的法律根據</w:t>
      </w:r>
    </w:p>
    <w:p w14:paraId="3E60DC8C" w14:textId="77777777" w:rsidR="008639F4" w:rsidRPr="00AB73DA" w:rsidRDefault="008639F4" w:rsidP="008639F4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AB73DA">
        <w:rPr>
          <w:lang w:val="en-GB"/>
        </w:rPr>
        <w:t>受影響的人可訴諸法院</w:t>
      </w:r>
    </w:p>
    <w:p w14:paraId="24F9B2EA" w14:textId="77777777" w:rsidR="008639F4" w:rsidRPr="00AB73DA" w:rsidRDefault="008639F4" w:rsidP="008639F4">
      <w:pPr>
        <w:pStyle w:val="Body"/>
        <w:spacing w:line="276" w:lineRule="auto"/>
        <w:rPr>
          <w:rFonts w:asciiTheme="minorHAnsi" w:eastAsiaTheme="minorEastAsia" w:hAnsiTheme="minorHAnsi" w:cstheme="minorBidi"/>
          <w:color w:val="auto"/>
          <w:kern w:val="2"/>
          <w:sz w:val="24"/>
          <w:bdr w:val="none" w:sz="0" w:space="0" w:color="auto"/>
          <w:lang w:val="en-GB"/>
          <w14:textOutline w14:w="0" w14:cap="rnd" w14:cmpd="sng" w14:algn="ctr">
            <w14:noFill/>
            <w14:prstDash w14:val="solid"/>
            <w14:bevel/>
          </w14:textOutline>
        </w:rPr>
      </w:pPr>
      <w:r w:rsidRPr="00AB73DA">
        <w:rPr>
          <w:rFonts w:asciiTheme="minorHAnsi" w:eastAsiaTheme="minorEastAsia" w:hAnsiTheme="minorHAnsi" w:cstheme="minorBidi"/>
          <w:color w:val="auto"/>
          <w:kern w:val="2"/>
          <w:sz w:val="24"/>
          <w:bdr w:val="none" w:sz="0" w:space="0" w:color="auto"/>
          <w:lang w:val="en-GB"/>
          <w14:textOutline w14:w="0" w14:cap="rnd" w14:cmpd="sng" w14:algn="ctr">
            <w14:noFill/>
            <w14:prstDash w14:val="solid"/>
            <w14:bevel/>
          </w14:textOutline>
        </w:rPr>
        <w:t>法院可能裁決該行為無效</w:t>
      </w:r>
    </w:p>
    <w:p w14:paraId="1A517C7F" w14:textId="77777777" w:rsidR="008639F4" w:rsidRPr="00AB73DA" w:rsidRDefault="008639F4" w:rsidP="008639F4">
      <w:pPr>
        <w:pStyle w:val="Body"/>
        <w:spacing w:line="276" w:lineRule="auto"/>
        <w:rPr>
          <w:rFonts w:asciiTheme="minorHAnsi" w:eastAsiaTheme="minorEastAsia" w:hAnsiTheme="minorHAnsi" w:cstheme="minorBidi"/>
          <w:color w:val="auto"/>
          <w:kern w:val="2"/>
          <w:sz w:val="24"/>
          <w:bdr w:val="none" w:sz="0" w:space="0" w:color="auto"/>
          <w:lang w:val="en-GB"/>
          <w14:textOutline w14:w="0" w14:cap="rnd" w14:cmpd="sng" w14:algn="ctr">
            <w14:noFill/>
            <w14:prstDash w14:val="solid"/>
            <w14:bevel/>
          </w14:textOutline>
        </w:rPr>
      </w:pPr>
      <w:r w:rsidRPr="00AB73DA">
        <w:rPr>
          <w:rFonts w:asciiTheme="minorHAnsi" w:eastAsiaTheme="minorEastAsia" w:hAnsiTheme="minorHAnsi" w:cstheme="minorBidi"/>
          <w:color w:val="auto"/>
          <w:kern w:val="2"/>
          <w:sz w:val="24"/>
          <w:bdr w:val="none" w:sz="0" w:space="0" w:color="auto"/>
          <w:lang w:val="en-GB"/>
          <w14:textOutline w14:w="0" w14:cap="rnd" w14:cmpd="sng" w14:algn="ctr">
            <w14:noFill/>
            <w14:prstDash w14:val="solid"/>
            <w14:bevel/>
          </w14:textOutline>
        </w:rPr>
        <w:t>不具法律效力</w:t>
      </w:r>
    </w:p>
    <w:p w14:paraId="4321E489" w14:textId="77777777" w:rsidR="008639F4" w:rsidRPr="00AB73DA" w:rsidRDefault="008639F4" w:rsidP="008639F4">
      <w:pPr>
        <w:spacing w:line="276" w:lineRule="auto"/>
        <w:rPr>
          <w:b/>
          <w:lang w:val="en-GB"/>
        </w:rPr>
      </w:pPr>
      <w:r w:rsidRPr="00AB73DA">
        <w:rPr>
          <w:lang w:val="en-GB"/>
        </w:rPr>
        <w:t>並下令受影響的人可獲賠償損失</w:t>
      </w:r>
    </w:p>
    <w:p w14:paraId="5C9B9003" w14:textId="77777777" w:rsidR="00AE7AC8" w:rsidRDefault="00AE7AC8" w:rsidP="008639F4">
      <w:pPr>
        <w:spacing w:line="276" w:lineRule="auto"/>
        <w:rPr>
          <w:lang w:val="en-GB" w:eastAsia="zh-HK"/>
        </w:rPr>
      </w:pPr>
    </w:p>
    <w:p w14:paraId="064931CB" w14:textId="34F2AB1F" w:rsidR="008639F4" w:rsidRPr="00AB73DA" w:rsidRDefault="008639F4" w:rsidP="008639F4">
      <w:pPr>
        <w:spacing w:line="276" w:lineRule="auto"/>
        <w:rPr>
          <w:lang w:val="en-GB"/>
        </w:rPr>
      </w:pPr>
      <w:r w:rsidRPr="00AB73DA">
        <w:rPr>
          <w:lang w:val="en-GB" w:eastAsia="zh-HK"/>
        </w:rPr>
        <w:t>第四個法治原則是司法獨立</w:t>
      </w:r>
    </w:p>
    <w:p w14:paraId="4107D9F1" w14:textId="77777777" w:rsidR="008639F4" w:rsidRPr="00AB73DA" w:rsidRDefault="008639F4" w:rsidP="008639F4">
      <w:pPr>
        <w:spacing w:line="276" w:lineRule="auto"/>
        <w:rPr>
          <w:lang w:val="en-GB"/>
        </w:rPr>
      </w:pPr>
      <w:r w:rsidRPr="00AB73DA">
        <w:rPr>
          <w:lang w:val="en-GB" w:eastAsia="zh-HK"/>
        </w:rPr>
        <w:t>《基本法》第二條</w:t>
      </w:r>
      <w:r w:rsidRPr="00AB73DA">
        <w:rPr>
          <w:lang w:val="en-GB"/>
        </w:rPr>
        <w:t>規定</w:t>
      </w:r>
    </w:p>
    <w:p w14:paraId="6540B7EF" w14:textId="77777777" w:rsidR="008639F4" w:rsidRPr="00AB73DA" w:rsidRDefault="008639F4" w:rsidP="008639F4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AB73DA">
        <w:rPr>
          <w:lang w:val="en-GB" w:eastAsia="zh-HK"/>
        </w:rPr>
        <w:t>「</w:t>
      </w:r>
      <w:r w:rsidRPr="00AB73DA">
        <w:rPr>
          <w:rFonts w:ascii="Arial" w:hAnsi="Arial" w:cs="Arial"/>
          <w:color w:val="000000"/>
          <w:szCs w:val="24"/>
          <w:shd w:val="clear" w:color="auto" w:fill="FFFFFF"/>
          <w:lang w:val="en-GB"/>
        </w:rPr>
        <w:t>全國人民代表大會授權香港特別行政區</w:t>
      </w:r>
    </w:p>
    <w:p w14:paraId="7EDD2D4D" w14:textId="77777777" w:rsidR="008639F4" w:rsidRPr="00AB73DA" w:rsidRDefault="008639F4" w:rsidP="008639F4">
      <w:pPr>
        <w:pStyle w:val="Body"/>
        <w:spacing w:line="276" w:lineRule="auto"/>
        <w:rPr>
          <w:rFonts w:ascii="Arial" w:eastAsiaTheme="minorEastAsia" w:hAnsi="Arial" w:cs="Arial"/>
          <w:kern w:val="2"/>
          <w:sz w:val="24"/>
          <w:szCs w:val="24"/>
          <w:bdr w:val="none" w:sz="0" w:space="0" w:color="auto"/>
          <w:shd w:val="clear" w:color="auto" w:fill="FFFFFF"/>
          <w:lang w:val="en-GB"/>
          <w14:textOutline w14:w="0" w14:cap="rnd" w14:cmpd="sng" w14:algn="ctr">
            <w14:noFill/>
            <w14:prstDash w14:val="solid"/>
            <w14:bevel/>
          </w14:textOutline>
        </w:rPr>
      </w:pPr>
      <w:r w:rsidRPr="00AB73DA">
        <w:rPr>
          <w:rFonts w:ascii="Arial" w:eastAsiaTheme="minorEastAsia" w:hAnsi="Arial" w:cs="Arial"/>
          <w:kern w:val="2"/>
          <w:sz w:val="24"/>
          <w:szCs w:val="24"/>
          <w:bdr w:val="none" w:sz="0" w:space="0" w:color="auto"/>
          <w:shd w:val="clear" w:color="auto" w:fill="FFFFFF"/>
          <w:lang w:val="en-GB"/>
          <w14:textOutline w14:w="0" w14:cap="rnd" w14:cmpd="sng" w14:algn="ctr">
            <w14:noFill/>
            <w14:prstDash w14:val="solid"/>
            <w14:bevel/>
          </w14:textOutline>
        </w:rPr>
        <w:t>依照本法的規定實行高度自治</w:t>
      </w:r>
    </w:p>
    <w:p w14:paraId="061FEF3E" w14:textId="77777777" w:rsidR="008639F4" w:rsidRPr="00AB73DA" w:rsidRDefault="008639F4" w:rsidP="008639F4">
      <w:pPr>
        <w:pStyle w:val="Body"/>
        <w:spacing w:line="276" w:lineRule="auto"/>
        <w:rPr>
          <w:rFonts w:ascii="Arial" w:eastAsiaTheme="minorEastAsia" w:hAnsi="Arial" w:cs="Arial"/>
          <w:kern w:val="2"/>
          <w:sz w:val="24"/>
          <w:szCs w:val="24"/>
          <w:bdr w:val="none" w:sz="0" w:space="0" w:color="auto"/>
          <w:shd w:val="clear" w:color="auto" w:fill="FFFFFF"/>
          <w:lang w:val="en-GB"/>
          <w14:textOutline w14:w="0" w14:cap="rnd" w14:cmpd="sng" w14:algn="ctr">
            <w14:noFill/>
            <w14:prstDash w14:val="solid"/>
            <w14:bevel/>
          </w14:textOutline>
        </w:rPr>
      </w:pPr>
      <w:r w:rsidRPr="00AB73DA">
        <w:rPr>
          <w:rFonts w:ascii="Arial" w:eastAsiaTheme="minorEastAsia" w:hAnsi="Arial" w:cs="Arial"/>
          <w:kern w:val="2"/>
          <w:sz w:val="24"/>
          <w:szCs w:val="24"/>
          <w:bdr w:val="none" w:sz="0" w:space="0" w:color="auto"/>
          <w:shd w:val="clear" w:color="auto" w:fill="FFFFFF"/>
          <w:lang w:val="en-GB"/>
          <w14:textOutline w14:w="0" w14:cap="rnd" w14:cmpd="sng" w14:algn="ctr">
            <w14:noFill/>
            <w14:prstDash w14:val="solid"/>
            <w14:bevel/>
          </w14:textOutline>
        </w:rPr>
        <w:t>享有行政管理權、立法權</w:t>
      </w:r>
    </w:p>
    <w:p w14:paraId="1229D233" w14:textId="77777777" w:rsidR="008639F4" w:rsidRPr="00AB73DA" w:rsidRDefault="008639F4" w:rsidP="008639F4">
      <w:pPr>
        <w:spacing w:line="276" w:lineRule="auto"/>
        <w:rPr>
          <w:b/>
          <w:lang w:val="en-GB"/>
        </w:rPr>
      </w:pPr>
      <w:r w:rsidRPr="00AB73DA">
        <w:rPr>
          <w:rFonts w:ascii="Arial" w:hAnsi="Arial" w:cs="Arial"/>
          <w:color w:val="000000"/>
          <w:szCs w:val="24"/>
          <w:shd w:val="clear" w:color="auto" w:fill="FFFFFF"/>
          <w:lang w:val="en-GB"/>
        </w:rPr>
        <w:t>獨立的司法權和終審權。</w:t>
      </w:r>
      <w:r w:rsidRPr="00AB73DA">
        <w:rPr>
          <w:lang w:val="en-GB" w:eastAsia="zh-HK"/>
        </w:rPr>
        <w:t>」</w:t>
      </w:r>
    </w:p>
    <w:p w14:paraId="6971BC9A" w14:textId="77777777" w:rsidR="008639F4" w:rsidRPr="00AB73DA" w:rsidRDefault="008639F4" w:rsidP="008639F4">
      <w:pPr>
        <w:spacing w:line="276" w:lineRule="auto"/>
        <w:rPr>
          <w:lang w:val="en-GB"/>
        </w:rPr>
      </w:pPr>
      <w:r w:rsidRPr="00AB73DA">
        <w:rPr>
          <w:lang w:val="en-GB" w:eastAsia="zh-HK"/>
        </w:rPr>
        <w:lastRenderedPageBreak/>
        <w:t>第十九條第一款</w:t>
      </w:r>
      <w:r w:rsidRPr="00AB73DA">
        <w:rPr>
          <w:lang w:val="en-GB"/>
        </w:rPr>
        <w:t>亦規定</w:t>
      </w:r>
    </w:p>
    <w:p w14:paraId="4B5D4420" w14:textId="77777777" w:rsidR="008639F4" w:rsidRPr="00AB73DA" w:rsidRDefault="008639F4" w:rsidP="008639F4">
      <w:pPr>
        <w:spacing w:line="276" w:lineRule="auto"/>
        <w:rPr>
          <w:lang w:val="en-GB"/>
        </w:rPr>
      </w:pPr>
      <w:r w:rsidRPr="00AB73DA">
        <w:rPr>
          <w:lang w:val="en-GB" w:eastAsia="zh-HK"/>
        </w:rPr>
        <w:t>「</w:t>
      </w:r>
      <w:r w:rsidRPr="00AB73DA">
        <w:rPr>
          <w:lang w:val="en-GB"/>
        </w:rPr>
        <w:t>香港特別行政區享有獨立的</w:t>
      </w:r>
    </w:p>
    <w:p w14:paraId="540B53D8" w14:textId="77777777" w:rsidR="008639F4" w:rsidRPr="00AB73DA" w:rsidRDefault="008639F4" w:rsidP="008639F4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AB73DA">
        <w:rPr>
          <w:lang w:val="en-GB"/>
        </w:rPr>
        <w:t>司法權和終審權。</w:t>
      </w:r>
      <w:r w:rsidRPr="00AB73DA">
        <w:rPr>
          <w:lang w:val="en-GB" w:eastAsia="zh-HK"/>
        </w:rPr>
        <w:t>」</w:t>
      </w:r>
    </w:p>
    <w:p w14:paraId="519C659A" w14:textId="77777777" w:rsidR="008639F4" w:rsidRPr="00AB73DA" w:rsidRDefault="008639F4" w:rsidP="008639F4">
      <w:pPr>
        <w:pStyle w:val="Body"/>
        <w:spacing w:line="276" w:lineRule="auto"/>
        <w:rPr>
          <w:rFonts w:asciiTheme="minorEastAsia" w:eastAsiaTheme="minorEastAsia" w:hAnsiTheme="minorEastAsia"/>
          <w:sz w:val="24"/>
          <w:szCs w:val="24"/>
          <w:lang w:val="en-GB"/>
        </w:rPr>
      </w:pPr>
      <w:r w:rsidRPr="00AB73DA">
        <w:rPr>
          <w:rFonts w:asciiTheme="minorHAnsi" w:eastAsiaTheme="minorEastAsia" w:hAnsiTheme="minorHAnsi" w:cstheme="minorBidi"/>
          <w:color w:val="auto"/>
          <w:kern w:val="2"/>
          <w:sz w:val="24"/>
          <w:bdr w:val="none" w:sz="0" w:space="0" w:color="auto"/>
          <w:lang w:val="en-GB"/>
          <w14:textOutline w14:w="0" w14:cap="rnd" w14:cmpd="sng" w14:algn="ctr">
            <w14:noFill/>
            <w14:prstDash w14:val="solid"/>
            <w14:bevel/>
          </w14:textOutline>
        </w:rPr>
        <w:t>《基本法》的規定正是從憲制層面</w:t>
      </w:r>
    </w:p>
    <w:p w14:paraId="77F2A081" w14:textId="77777777" w:rsidR="008639F4" w:rsidRPr="00AB73DA" w:rsidRDefault="008639F4" w:rsidP="008639F4">
      <w:pPr>
        <w:pStyle w:val="Body"/>
        <w:spacing w:line="276" w:lineRule="auto"/>
        <w:rPr>
          <w:rFonts w:asciiTheme="minorHAnsi" w:eastAsiaTheme="minorEastAsia" w:hAnsiTheme="minorHAnsi" w:cstheme="minorBidi"/>
          <w:color w:val="auto"/>
          <w:kern w:val="2"/>
          <w:sz w:val="24"/>
          <w:bdr w:val="none" w:sz="0" w:space="0" w:color="auto"/>
          <w:lang w:val="en-GB"/>
          <w14:textOutline w14:w="0" w14:cap="rnd" w14:cmpd="sng" w14:algn="ctr">
            <w14:noFill/>
            <w14:prstDash w14:val="solid"/>
            <w14:bevel/>
          </w14:textOutline>
        </w:rPr>
      </w:pPr>
      <w:r w:rsidRPr="00AB73DA">
        <w:rPr>
          <w:rFonts w:asciiTheme="minorHAnsi" w:eastAsiaTheme="minorEastAsia" w:hAnsiTheme="minorHAnsi" w:cstheme="minorBidi"/>
          <w:color w:val="auto"/>
          <w:kern w:val="2"/>
          <w:sz w:val="24"/>
          <w:bdr w:val="none" w:sz="0" w:space="0" w:color="auto"/>
          <w:lang w:val="en-GB"/>
          <w14:textOutline w14:w="0" w14:cap="rnd" w14:cmpd="sng" w14:algn="ctr">
            <w14:noFill/>
            <w14:prstDash w14:val="solid"/>
            <w14:bevel/>
          </w14:textOutline>
        </w:rPr>
        <w:t>確保香港的司法機關能獨立</w:t>
      </w:r>
    </w:p>
    <w:p w14:paraId="320473B8" w14:textId="77777777" w:rsidR="008639F4" w:rsidRPr="00AB73DA" w:rsidRDefault="008639F4" w:rsidP="008639F4">
      <w:pPr>
        <w:spacing w:line="276" w:lineRule="auto"/>
        <w:rPr>
          <w:b/>
          <w:lang w:val="en-GB"/>
        </w:rPr>
      </w:pPr>
      <w:r w:rsidRPr="00AB73DA">
        <w:rPr>
          <w:lang w:val="en-GB"/>
        </w:rPr>
        <w:t>及公正地按法律的規定進行裁決</w:t>
      </w:r>
    </w:p>
    <w:p w14:paraId="6FD8213F" w14:textId="77777777" w:rsidR="008639F4" w:rsidRPr="00AB73DA" w:rsidRDefault="008639F4" w:rsidP="008639F4">
      <w:pPr>
        <w:spacing w:line="276" w:lineRule="auto"/>
        <w:rPr>
          <w:lang w:val="en-GB"/>
        </w:rPr>
      </w:pPr>
      <w:r w:rsidRPr="00AB73DA">
        <w:rPr>
          <w:lang w:val="en-GB"/>
        </w:rPr>
        <w:t>不受社會輿論、</w:t>
      </w:r>
      <w:r w:rsidRPr="00AB73DA">
        <w:rPr>
          <w:lang w:val="en-GB" w:eastAsia="zh-HK"/>
        </w:rPr>
        <w:t>行政機關</w:t>
      </w:r>
    </w:p>
    <w:p w14:paraId="5180720F" w14:textId="77777777" w:rsidR="008639F4" w:rsidRPr="00AB73DA" w:rsidRDefault="008639F4" w:rsidP="008639F4">
      <w:pPr>
        <w:spacing w:line="276" w:lineRule="auto"/>
        <w:rPr>
          <w:lang w:val="en-GB"/>
        </w:rPr>
      </w:pPr>
      <w:r w:rsidRPr="00AB73DA">
        <w:rPr>
          <w:lang w:val="en-GB" w:eastAsia="zh-HK"/>
        </w:rPr>
        <w:t>立法機關</w:t>
      </w:r>
      <w:r w:rsidRPr="00AB73DA">
        <w:rPr>
          <w:lang w:val="en-GB"/>
        </w:rPr>
        <w:t>，</w:t>
      </w:r>
      <w:r w:rsidRPr="00AB73DA">
        <w:rPr>
          <w:lang w:val="en-GB" w:eastAsia="zh-HK"/>
        </w:rPr>
        <w:t>甚至任何人</w:t>
      </w:r>
      <w:r w:rsidRPr="00AB73DA">
        <w:rPr>
          <w:lang w:val="en-GB"/>
        </w:rPr>
        <w:t>的影響</w:t>
      </w:r>
    </w:p>
    <w:p w14:paraId="47A4932C" w14:textId="77777777" w:rsidR="008639F4" w:rsidRPr="00AB73DA" w:rsidRDefault="008639F4" w:rsidP="008639F4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AB73DA">
        <w:rPr>
          <w:lang w:val="en-GB" w:eastAsia="zh-HK"/>
        </w:rPr>
        <w:t>《基本法》第八十五條</w:t>
      </w:r>
      <w:r w:rsidRPr="00AB73DA">
        <w:rPr>
          <w:lang w:val="en-GB"/>
        </w:rPr>
        <w:t>規定</w:t>
      </w:r>
    </w:p>
    <w:p w14:paraId="0FAEE424" w14:textId="77777777" w:rsidR="008639F4" w:rsidRPr="00AB73DA" w:rsidRDefault="008639F4" w:rsidP="008639F4">
      <w:pPr>
        <w:pStyle w:val="Body"/>
        <w:spacing w:line="276" w:lineRule="auto"/>
        <w:rPr>
          <w:rFonts w:asciiTheme="minorHAnsi" w:eastAsiaTheme="minorEastAsia" w:hAnsiTheme="minorHAnsi" w:cstheme="minorBidi"/>
          <w:color w:val="auto"/>
          <w:kern w:val="2"/>
          <w:sz w:val="24"/>
          <w:bdr w:val="none" w:sz="0" w:space="0" w:color="auto"/>
          <w:lang w:val="en-GB" w:eastAsia="zh-HK"/>
          <w14:textOutline w14:w="0" w14:cap="rnd" w14:cmpd="sng" w14:algn="ctr">
            <w14:noFill/>
            <w14:prstDash w14:val="solid"/>
            <w14:bevel/>
          </w14:textOutline>
        </w:rPr>
      </w:pPr>
      <w:r w:rsidRPr="00AB73DA">
        <w:rPr>
          <w:rFonts w:asciiTheme="minorHAnsi" w:eastAsiaTheme="minorEastAsia" w:hAnsiTheme="minorHAnsi" w:cstheme="minorBidi"/>
          <w:color w:val="auto"/>
          <w:kern w:val="2"/>
          <w:sz w:val="24"/>
          <w:bdr w:val="none" w:sz="0" w:space="0" w:color="auto"/>
          <w:lang w:val="en-GB" w:eastAsia="zh-HK"/>
          <w14:textOutline w14:w="0" w14:cap="rnd" w14:cmpd="sng" w14:algn="ctr">
            <w14:noFill/>
            <w14:prstDash w14:val="solid"/>
            <w14:bevel/>
          </w14:textOutline>
        </w:rPr>
        <w:t>「香港特別行政區法院獨立進行審判</w:t>
      </w:r>
    </w:p>
    <w:p w14:paraId="4372F4CC" w14:textId="77777777" w:rsidR="008639F4" w:rsidRPr="00AB73DA" w:rsidRDefault="008639F4" w:rsidP="008639F4">
      <w:pPr>
        <w:pStyle w:val="Body"/>
        <w:spacing w:line="276" w:lineRule="auto"/>
        <w:rPr>
          <w:rFonts w:asciiTheme="minorHAnsi" w:eastAsiaTheme="minorEastAsia" w:hAnsiTheme="minorHAnsi" w:cstheme="minorBidi"/>
          <w:color w:val="auto"/>
          <w:kern w:val="2"/>
          <w:sz w:val="24"/>
          <w:bdr w:val="none" w:sz="0" w:space="0" w:color="auto"/>
          <w:lang w:val="en-GB" w:eastAsia="zh-HK"/>
          <w14:textOutline w14:w="0" w14:cap="rnd" w14:cmpd="sng" w14:algn="ctr">
            <w14:noFill/>
            <w14:prstDash w14:val="solid"/>
            <w14:bevel/>
          </w14:textOutline>
        </w:rPr>
      </w:pPr>
      <w:r w:rsidRPr="00AB73DA">
        <w:rPr>
          <w:rFonts w:asciiTheme="minorHAnsi" w:eastAsiaTheme="minorEastAsia" w:hAnsiTheme="minorHAnsi" w:cstheme="minorBidi"/>
          <w:color w:val="auto"/>
          <w:kern w:val="2"/>
          <w:sz w:val="24"/>
          <w:bdr w:val="none" w:sz="0" w:space="0" w:color="auto"/>
          <w:lang w:val="en-GB"/>
          <w14:textOutline w14:w="0" w14:cap="rnd" w14:cmpd="sng" w14:algn="ctr">
            <w14:noFill/>
            <w14:prstDash w14:val="solid"/>
            <w14:bevel/>
          </w14:textOutline>
        </w:rPr>
        <w:t>不受任何干涉</w:t>
      </w:r>
    </w:p>
    <w:p w14:paraId="2C260709" w14:textId="77777777" w:rsidR="008639F4" w:rsidRPr="00AB73DA" w:rsidRDefault="008639F4" w:rsidP="008639F4">
      <w:pPr>
        <w:spacing w:line="276" w:lineRule="auto"/>
        <w:rPr>
          <w:b/>
          <w:lang w:val="en-GB"/>
        </w:rPr>
      </w:pPr>
      <w:r w:rsidRPr="00AB73DA">
        <w:rPr>
          <w:lang w:val="en-GB"/>
        </w:rPr>
        <w:t>司法人員履行審判職責的行為</w:t>
      </w:r>
    </w:p>
    <w:p w14:paraId="49E89E57" w14:textId="77777777" w:rsidR="008639F4" w:rsidRPr="00AB73DA" w:rsidRDefault="008639F4" w:rsidP="008639F4">
      <w:pPr>
        <w:spacing w:line="276" w:lineRule="auto"/>
        <w:rPr>
          <w:lang w:val="en-GB"/>
        </w:rPr>
      </w:pPr>
      <w:r w:rsidRPr="00AB73DA">
        <w:rPr>
          <w:lang w:val="en-GB"/>
        </w:rPr>
        <w:t>不受法律追究。</w:t>
      </w:r>
      <w:r w:rsidRPr="00AB73DA">
        <w:rPr>
          <w:lang w:val="en-GB" w:eastAsia="zh-HK"/>
        </w:rPr>
        <w:t>」</w:t>
      </w:r>
    </w:p>
    <w:p w14:paraId="7C0F40AD" w14:textId="77777777" w:rsidR="008639F4" w:rsidRPr="00AB73DA" w:rsidRDefault="008639F4" w:rsidP="008639F4">
      <w:pPr>
        <w:spacing w:line="276" w:lineRule="auto"/>
        <w:rPr>
          <w:lang w:val="en-GB"/>
        </w:rPr>
      </w:pPr>
      <w:r w:rsidRPr="00AB73DA">
        <w:rPr>
          <w:lang w:val="en-GB"/>
        </w:rPr>
        <w:t>為法官獨立履行審判職責</w:t>
      </w:r>
    </w:p>
    <w:p w14:paraId="70311B37" w14:textId="77777777" w:rsidR="008639F4" w:rsidRPr="00AB73DA" w:rsidRDefault="008639F4" w:rsidP="008639F4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AB73DA">
        <w:rPr>
          <w:lang w:val="en-GB"/>
        </w:rPr>
        <w:t>提供了制度保障</w:t>
      </w:r>
    </w:p>
    <w:p w14:paraId="26EDFC40" w14:textId="77777777" w:rsidR="008639F4" w:rsidRPr="00AB73DA" w:rsidRDefault="008639F4" w:rsidP="008639F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lang w:val="en-GB"/>
        </w:rPr>
      </w:pPr>
      <w:r w:rsidRPr="00AB73DA">
        <w:rPr>
          <w:lang w:val="en-GB"/>
        </w:rPr>
        <w:t>此外，法官的任命</w:t>
      </w:r>
    </w:p>
    <w:p w14:paraId="12F2F30D" w14:textId="77777777" w:rsidR="008639F4" w:rsidRPr="00AB73DA" w:rsidRDefault="008639F4" w:rsidP="008639F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lang w:val="en-GB"/>
        </w:rPr>
      </w:pPr>
      <w:r w:rsidRPr="00AB73DA">
        <w:rPr>
          <w:lang w:val="en-GB"/>
        </w:rPr>
        <w:t>服務條件、行使職權時享豁免</w:t>
      </w:r>
    </w:p>
    <w:p w14:paraId="0D62FE5C" w14:textId="77777777" w:rsidR="008639F4" w:rsidRPr="00AB73DA" w:rsidRDefault="008639F4" w:rsidP="008639F4">
      <w:pPr>
        <w:spacing w:line="276" w:lineRule="auto"/>
        <w:rPr>
          <w:b/>
          <w:lang w:val="en-GB"/>
        </w:rPr>
      </w:pPr>
      <w:r w:rsidRPr="00AB73DA">
        <w:rPr>
          <w:lang w:val="en-GB"/>
        </w:rPr>
        <w:t>及辭退等都有嚴格規定</w:t>
      </w:r>
    </w:p>
    <w:p w14:paraId="29C4D196" w14:textId="77777777" w:rsidR="008639F4" w:rsidRPr="00AB73DA" w:rsidRDefault="008639F4" w:rsidP="008639F4">
      <w:pPr>
        <w:spacing w:line="276" w:lineRule="auto"/>
        <w:rPr>
          <w:lang w:val="en-GB"/>
        </w:rPr>
      </w:pPr>
      <w:r w:rsidRPr="00AB73DA">
        <w:rPr>
          <w:lang w:val="en-GB" w:eastAsia="zh-HK"/>
        </w:rPr>
        <w:t>以</w:t>
      </w:r>
      <w:r w:rsidRPr="00AB73DA">
        <w:rPr>
          <w:lang w:val="en-GB"/>
        </w:rPr>
        <w:t>確保法官的獨立性</w:t>
      </w:r>
    </w:p>
    <w:p w14:paraId="01EA74EF" w14:textId="77777777" w:rsidR="00AE7AC8" w:rsidRDefault="00AE7AC8" w:rsidP="008639F4">
      <w:pPr>
        <w:spacing w:line="276" w:lineRule="auto"/>
        <w:rPr>
          <w:lang w:val="en-GB"/>
        </w:rPr>
      </w:pPr>
    </w:p>
    <w:p w14:paraId="7EA929E0" w14:textId="1771C049" w:rsidR="008639F4" w:rsidRPr="00AB73DA" w:rsidRDefault="008639F4" w:rsidP="008639F4">
      <w:pPr>
        <w:spacing w:line="276" w:lineRule="auto"/>
        <w:rPr>
          <w:lang w:val="en-GB"/>
        </w:rPr>
      </w:pPr>
      <w:r w:rsidRPr="00AB73DA">
        <w:rPr>
          <w:lang w:val="en-GB"/>
        </w:rPr>
        <w:t>法庭裁決法律糾紛時</w:t>
      </w:r>
    </w:p>
    <w:p w14:paraId="3AB87408" w14:textId="77777777" w:rsidR="008639F4" w:rsidRPr="00AB73DA" w:rsidRDefault="008639F4" w:rsidP="008639F4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AB73DA">
        <w:rPr>
          <w:lang w:val="en-GB"/>
        </w:rPr>
        <w:t>公義的天秤不會偏幫或針對任何一方</w:t>
      </w:r>
    </w:p>
    <w:p w14:paraId="514821E9" w14:textId="77777777" w:rsidR="008639F4" w:rsidRPr="00AB73DA" w:rsidRDefault="008639F4" w:rsidP="008639F4">
      <w:pPr>
        <w:pStyle w:val="Body"/>
        <w:spacing w:line="276" w:lineRule="auto"/>
        <w:rPr>
          <w:rFonts w:asciiTheme="minorEastAsia" w:eastAsiaTheme="minorEastAsia" w:hAnsiTheme="minorEastAsia"/>
          <w:sz w:val="24"/>
          <w:szCs w:val="24"/>
          <w:lang w:val="en-GB"/>
        </w:rPr>
      </w:pPr>
      <w:r w:rsidRPr="00AB73DA">
        <w:rPr>
          <w:rFonts w:asciiTheme="minorHAnsi" w:eastAsiaTheme="minorEastAsia" w:hAnsiTheme="minorHAnsi" w:cstheme="minorBidi"/>
          <w:color w:val="auto"/>
          <w:kern w:val="2"/>
          <w:sz w:val="24"/>
          <w:bdr w:val="none" w:sz="0" w:space="0" w:color="auto"/>
          <w:lang w:val="en-GB"/>
          <w14:textOutline w14:w="0" w14:cap="rnd" w14:cmpd="sng" w14:algn="ctr">
            <w14:noFill/>
            <w14:prstDash w14:val="solid"/>
            <w14:bevel/>
          </w14:textOutline>
        </w:rPr>
        <w:t>法治是凝聚社會的基石</w:t>
      </w:r>
    </w:p>
    <w:p w14:paraId="5749BAAA" w14:textId="77777777" w:rsidR="008639F4" w:rsidRPr="00AB73DA" w:rsidRDefault="008639F4" w:rsidP="008639F4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AB73DA">
        <w:rPr>
          <w:rFonts w:asciiTheme="minorHAnsi" w:eastAsiaTheme="minorEastAsia" w:hAnsiTheme="minorHAnsi" w:cstheme="minorBidi"/>
          <w:color w:val="auto"/>
          <w:kern w:val="2"/>
          <w:sz w:val="24"/>
          <w:bdr w:val="none" w:sz="0" w:space="0" w:color="auto"/>
          <w:lang w:val="en-GB" w:eastAsia="zh-HK"/>
          <w14:textOutline w14:w="0" w14:cap="rnd" w14:cmpd="sng" w14:algn="ctr">
            <w14:noFill/>
            <w14:prstDash w14:val="solid"/>
            <w14:bevel/>
          </w14:textOutline>
        </w:rPr>
        <w:t>我們必須盡最大的努力加以維護和珍視</w:t>
      </w:r>
    </w:p>
    <w:p w14:paraId="2D3A2619" w14:textId="77777777" w:rsidR="00AE7AC8" w:rsidRDefault="00AE7AC8" w:rsidP="008639F4">
      <w:pPr>
        <w:spacing w:line="276" w:lineRule="auto"/>
        <w:jc w:val="both"/>
        <w:rPr>
          <w:lang w:val="en-GB" w:eastAsia="zh-HK"/>
        </w:rPr>
      </w:pPr>
    </w:p>
    <w:p w14:paraId="428AEF7D" w14:textId="59D721D7" w:rsidR="008639F4" w:rsidRPr="00AB73DA" w:rsidRDefault="008639F4" w:rsidP="008639F4">
      <w:pPr>
        <w:spacing w:line="276" w:lineRule="auto"/>
        <w:jc w:val="both"/>
        <w:rPr>
          <w:lang w:val="en-GB" w:eastAsia="zh-HK"/>
        </w:rPr>
      </w:pPr>
      <w:r w:rsidRPr="00AB73DA">
        <w:rPr>
          <w:lang w:val="en-GB" w:eastAsia="zh-HK"/>
        </w:rPr>
        <w:t>反思問題</w:t>
      </w:r>
    </w:p>
    <w:p w14:paraId="67125F2E" w14:textId="77777777" w:rsidR="008639F4" w:rsidRPr="00AB73DA" w:rsidRDefault="008639F4" w:rsidP="008639F4">
      <w:pPr>
        <w:spacing w:line="276" w:lineRule="auto"/>
        <w:jc w:val="both"/>
        <w:rPr>
          <w:bCs/>
          <w:color w:val="000000" w:themeColor="text1"/>
          <w:lang w:val="en-GB"/>
        </w:rPr>
      </w:pPr>
      <w:r w:rsidRPr="00AB73DA">
        <w:rPr>
          <w:bCs/>
          <w:color w:val="000000" w:themeColor="text1"/>
          <w:lang w:val="en-GB"/>
        </w:rPr>
        <w:t>《基本法》如何</w:t>
      </w:r>
      <w:r w:rsidRPr="00AB73DA">
        <w:rPr>
          <w:bCs/>
          <w:color w:val="000000" w:themeColor="text1"/>
          <w:lang w:val="en-GB" w:eastAsia="zh-HK"/>
        </w:rPr>
        <w:t>保障</w:t>
      </w:r>
      <w:r w:rsidRPr="00AB73DA">
        <w:rPr>
          <w:bCs/>
          <w:color w:val="000000" w:themeColor="text1"/>
          <w:lang w:val="en-GB"/>
        </w:rPr>
        <w:t>法治？</w:t>
      </w:r>
    </w:p>
    <w:p w14:paraId="42B79A5B" w14:textId="43358F52" w:rsidR="008639F4" w:rsidRPr="00AB73DA" w:rsidRDefault="008639F4" w:rsidP="00AE7AC8">
      <w:pPr>
        <w:spacing w:line="276" w:lineRule="auto"/>
        <w:jc w:val="both"/>
        <w:rPr>
          <w:rFonts w:ascii="Times New Roman" w:hAnsi="Times New Roman" w:cs="Times New Roman"/>
          <w:szCs w:val="24"/>
          <w:lang w:val="en-GB"/>
        </w:rPr>
      </w:pPr>
      <w:r w:rsidRPr="00AB73DA">
        <w:rPr>
          <w:bCs/>
          <w:color w:val="000000" w:themeColor="text1"/>
          <w:lang w:val="en-GB"/>
        </w:rPr>
        <w:t>尊重法治對社會的發展和共同福祉有甚麼重要性？</w:t>
      </w:r>
    </w:p>
    <w:p w14:paraId="749A6E45" w14:textId="6AE04EAA" w:rsidR="00BC2559" w:rsidRDefault="00BC2559" w:rsidP="008639F4">
      <w:pPr>
        <w:spacing w:line="276" w:lineRule="auto"/>
        <w:rPr>
          <w:lang w:val="en-GB"/>
        </w:rPr>
      </w:pPr>
    </w:p>
    <w:sectPr w:rsidR="00BC2559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CE979" w14:textId="77777777" w:rsidR="00E750BD" w:rsidRDefault="00E750BD" w:rsidP="00BC2559">
      <w:r>
        <w:separator/>
      </w:r>
    </w:p>
  </w:endnote>
  <w:endnote w:type="continuationSeparator" w:id="0">
    <w:p w14:paraId="2C281A07" w14:textId="77777777" w:rsidR="00E750BD" w:rsidRDefault="00E750BD" w:rsidP="00BC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1380692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BE9AAE" w14:textId="44739A14" w:rsidR="00BC2559" w:rsidRDefault="00BC2559" w:rsidP="004F774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8C7DB0" w14:textId="77777777" w:rsidR="00BC2559" w:rsidRDefault="00BC2559" w:rsidP="00BC25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6385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B09C5D8" w14:textId="3BDC71FF" w:rsidR="008639F4" w:rsidRPr="008639F4" w:rsidRDefault="008639F4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639F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639F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639F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64DC6" w:rsidRPr="00F64DC6">
          <w:rPr>
            <w:rFonts w:ascii="Times New Roman" w:hAnsi="Times New Roman" w:cs="Times New Roman"/>
            <w:noProof/>
            <w:sz w:val="20"/>
            <w:szCs w:val="20"/>
            <w:lang w:val="zh-TW"/>
          </w:rPr>
          <w:t>1</w:t>
        </w:r>
        <w:r w:rsidRPr="008639F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6E28BF1" w14:textId="77777777" w:rsidR="00BC2559" w:rsidRDefault="00BC2559" w:rsidP="00BC25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5D825" w14:textId="77777777" w:rsidR="00E750BD" w:rsidRDefault="00E750BD" w:rsidP="00BC2559">
      <w:r>
        <w:separator/>
      </w:r>
    </w:p>
  </w:footnote>
  <w:footnote w:type="continuationSeparator" w:id="0">
    <w:p w14:paraId="1367508B" w14:textId="77777777" w:rsidR="00E750BD" w:rsidRDefault="00E750BD" w:rsidP="00BC2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148F"/>
    <w:multiLevelType w:val="hybridMultilevel"/>
    <w:tmpl w:val="9690BE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EC558AD"/>
    <w:multiLevelType w:val="hybridMultilevel"/>
    <w:tmpl w:val="9690BED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D5C22"/>
    <w:multiLevelType w:val="hybridMultilevel"/>
    <w:tmpl w:val="9690BED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734DF"/>
    <w:multiLevelType w:val="hybridMultilevel"/>
    <w:tmpl w:val="9690BED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315B2"/>
    <w:multiLevelType w:val="hybridMultilevel"/>
    <w:tmpl w:val="9690BED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94319"/>
    <w:multiLevelType w:val="hybridMultilevel"/>
    <w:tmpl w:val="9690BED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73084"/>
    <w:multiLevelType w:val="hybridMultilevel"/>
    <w:tmpl w:val="9690BED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91813"/>
    <w:multiLevelType w:val="hybridMultilevel"/>
    <w:tmpl w:val="9690BED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59"/>
    <w:rsid w:val="00001239"/>
    <w:rsid w:val="00002682"/>
    <w:rsid w:val="000039AE"/>
    <w:rsid w:val="00013BF2"/>
    <w:rsid w:val="000202C7"/>
    <w:rsid w:val="00021C13"/>
    <w:rsid w:val="00025071"/>
    <w:rsid w:val="00030D46"/>
    <w:rsid w:val="00034CB0"/>
    <w:rsid w:val="0004083F"/>
    <w:rsid w:val="000414EA"/>
    <w:rsid w:val="00043F9A"/>
    <w:rsid w:val="00044A04"/>
    <w:rsid w:val="0004583F"/>
    <w:rsid w:val="00045B53"/>
    <w:rsid w:val="000541C7"/>
    <w:rsid w:val="000602DE"/>
    <w:rsid w:val="00065781"/>
    <w:rsid w:val="00070841"/>
    <w:rsid w:val="00071253"/>
    <w:rsid w:val="0007455F"/>
    <w:rsid w:val="00077D80"/>
    <w:rsid w:val="00080763"/>
    <w:rsid w:val="000834FE"/>
    <w:rsid w:val="00091484"/>
    <w:rsid w:val="00093931"/>
    <w:rsid w:val="000A01DC"/>
    <w:rsid w:val="000A1C58"/>
    <w:rsid w:val="000A2336"/>
    <w:rsid w:val="000A2E12"/>
    <w:rsid w:val="000A58CB"/>
    <w:rsid w:val="000A69F2"/>
    <w:rsid w:val="000B1467"/>
    <w:rsid w:val="000B76C2"/>
    <w:rsid w:val="000B772A"/>
    <w:rsid w:val="000B7DF2"/>
    <w:rsid w:val="000C30EF"/>
    <w:rsid w:val="000C41E3"/>
    <w:rsid w:val="000C7EC1"/>
    <w:rsid w:val="000D3368"/>
    <w:rsid w:val="000D3E21"/>
    <w:rsid w:val="000D51C3"/>
    <w:rsid w:val="000D6033"/>
    <w:rsid w:val="000E0985"/>
    <w:rsid w:val="000E3835"/>
    <w:rsid w:val="000E525E"/>
    <w:rsid w:val="000E65E9"/>
    <w:rsid w:val="000F427D"/>
    <w:rsid w:val="0010284A"/>
    <w:rsid w:val="00103809"/>
    <w:rsid w:val="001044E6"/>
    <w:rsid w:val="001045CB"/>
    <w:rsid w:val="001059A3"/>
    <w:rsid w:val="00110D95"/>
    <w:rsid w:val="00115018"/>
    <w:rsid w:val="001158F5"/>
    <w:rsid w:val="00120259"/>
    <w:rsid w:val="001304C5"/>
    <w:rsid w:val="0013207A"/>
    <w:rsid w:val="00132D39"/>
    <w:rsid w:val="00136E64"/>
    <w:rsid w:val="0014239F"/>
    <w:rsid w:val="0014791D"/>
    <w:rsid w:val="00150262"/>
    <w:rsid w:val="0015175D"/>
    <w:rsid w:val="00154660"/>
    <w:rsid w:val="00157678"/>
    <w:rsid w:val="0016004A"/>
    <w:rsid w:val="00160D51"/>
    <w:rsid w:val="001654E7"/>
    <w:rsid w:val="00165A40"/>
    <w:rsid w:val="001669D7"/>
    <w:rsid w:val="00176122"/>
    <w:rsid w:val="00177452"/>
    <w:rsid w:val="00180249"/>
    <w:rsid w:val="001809DE"/>
    <w:rsid w:val="00181EAD"/>
    <w:rsid w:val="00182C8B"/>
    <w:rsid w:val="0018329D"/>
    <w:rsid w:val="00193899"/>
    <w:rsid w:val="001941B8"/>
    <w:rsid w:val="0019567E"/>
    <w:rsid w:val="001964F1"/>
    <w:rsid w:val="001971EF"/>
    <w:rsid w:val="001A0406"/>
    <w:rsid w:val="001A2D82"/>
    <w:rsid w:val="001A42E0"/>
    <w:rsid w:val="001B0AB4"/>
    <w:rsid w:val="001B0CCA"/>
    <w:rsid w:val="001B1DC5"/>
    <w:rsid w:val="001B3600"/>
    <w:rsid w:val="001B3DC6"/>
    <w:rsid w:val="001B40B6"/>
    <w:rsid w:val="001B6139"/>
    <w:rsid w:val="001C094A"/>
    <w:rsid w:val="001C2172"/>
    <w:rsid w:val="001C2438"/>
    <w:rsid w:val="001C3FA3"/>
    <w:rsid w:val="001C76D7"/>
    <w:rsid w:val="001D28FF"/>
    <w:rsid w:val="001D5478"/>
    <w:rsid w:val="001D68E2"/>
    <w:rsid w:val="001E0B5F"/>
    <w:rsid w:val="001E18DD"/>
    <w:rsid w:val="001E7371"/>
    <w:rsid w:val="001F1338"/>
    <w:rsid w:val="001F2980"/>
    <w:rsid w:val="001F6720"/>
    <w:rsid w:val="002021C0"/>
    <w:rsid w:val="00202238"/>
    <w:rsid w:val="00202E4E"/>
    <w:rsid w:val="00204677"/>
    <w:rsid w:val="00207AD0"/>
    <w:rsid w:val="00207EC3"/>
    <w:rsid w:val="0021146A"/>
    <w:rsid w:val="00212441"/>
    <w:rsid w:val="002125C4"/>
    <w:rsid w:val="0021296F"/>
    <w:rsid w:val="00213607"/>
    <w:rsid w:val="00214E85"/>
    <w:rsid w:val="00224AF8"/>
    <w:rsid w:val="002277C3"/>
    <w:rsid w:val="002305D4"/>
    <w:rsid w:val="002357D9"/>
    <w:rsid w:val="00237228"/>
    <w:rsid w:val="00237BFF"/>
    <w:rsid w:val="0024316E"/>
    <w:rsid w:val="00243A47"/>
    <w:rsid w:val="00245126"/>
    <w:rsid w:val="002514C0"/>
    <w:rsid w:val="00262977"/>
    <w:rsid w:val="002637B4"/>
    <w:rsid w:val="00265770"/>
    <w:rsid w:val="00265CCF"/>
    <w:rsid w:val="00266F4B"/>
    <w:rsid w:val="00273F25"/>
    <w:rsid w:val="00274BB3"/>
    <w:rsid w:val="0027500E"/>
    <w:rsid w:val="0028210F"/>
    <w:rsid w:val="002837EE"/>
    <w:rsid w:val="002855A7"/>
    <w:rsid w:val="002903DA"/>
    <w:rsid w:val="00293AFD"/>
    <w:rsid w:val="002956ED"/>
    <w:rsid w:val="002A1CE2"/>
    <w:rsid w:val="002B03F7"/>
    <w:rsid w:val="002B6634"/>
    <w:rsid w:val="002C4541"/>
    <w:rsid w:val="002C5066"/>
    <w:rsid w:val="002C5F1B"/>
    <w:rsid w:val="002D0D66"/>
    <w:rsid w:val="002D3C19"/>
    <w:rsid w:val="002D4727"/>
    <w:rsid w:val="002D5124"/>
    <w:rsid w:val="002D6E01"/>
    <w:rsid w:val="002D7204"/>
    <w:rsid w:val="002E3FCE"/>
    <w:rsid w:val="002E7BB8"/>
    <w:rsid w:val="002F3C50"/>
    <w:rsid w:val="002F78F8"/>
    <w:rsid w:val="00307836"/>
    <w:rsid w:val="00313518"/>
    <w:rsid w:val="0031590E"/>
    <w:rsid w:val="003200B7"/>
    <w:rsid w:val="003241C5"/>
    <w:rsid w:val="00324DC8"/>
    <w:rsid w:val="00325628"/>
    <w:rsid w:val="00330C98"/>
    <w:rsid w:val="0033144E"/>
    <w:rsid w:val="0033402A"/>
    <w:rsid w:val="003364BB"/>
    <w:rsid w:val="00341513"/>
    <w:rsid w:val="00341B97"/>
    <w:rsid w:val="00346C08"/>
    <w:rsid w:val="0034704C"/>
    <w:rsid w:val="00347F8E"/>
    <w:rsid w:val="00356B79"/>
    <w:rsid w:val="00357BF3"/>
    <w:rsid w:val="00360071"/>
    <w:rsid w:val="0036065B"/>
    <w:rsid w:val="003616AD"/>
    <w:rsid w:val="0036194D"/>
    <w:rsid w:val="00361C9D"/>
    <w:rsid w:val="0036353B"/>
    <w:rsid w:val="003648AD"/>
    <w:rsid w:val="00373437"/>
    <w:rsid w:val="0037427D"/>
    <w:rsid w:val="00376F5E"/>
    <w:rsid w:val="00380E82"/>
    <w:rsid w:val="00382079"/>
    <w:rsid w:val="003840C0"/>
    <w:rsid w:val="00384655"/>
    <w:rsid w:val="003927BE"/>
    <w:rsid w:val="00395B2E"/>
    <w:rsid w:val="003A19FC"/>
    <w:rsid w:val="003B0188"/>
    <w:rsid w:val="003B0CB8"/>
    <w:rsid w:val="003B1813"/>
    <w:rsid w:val="003B53C6"/>
    <w:rsid w:val="003C0292"/>
    <w:rsid w:val="003C1A11"/>
    <w:rsid w:val="003C3B2C"/>
    <w:rsid w:val="003C3BA2"/>
    <w:rsid w:val="003C4576"/>
    <w:rsid w:val="003C4F67"/>
    <w:rsid w:val="003C7CB3"/>
    <w:rsid w:val="003D0AD2"/>
    <w:rsid w:val="003D2B4F"/>
    <w:rsid w:val="003D3564"/>
    <w:rsid w:val="003E316A"/>
    <w:rsid w:val="003E348B"/>
    <w:rsid w:val="003E536D"/>
    <w:rsid w:val="003F178B"/>
    <w:rsid w:val="003F7573"/>
    <w:rsid w:val="00401934"/>
    <w:rsid w:val="00413A84"/>
    <w:rsid w:val="004178AB"/>
    <w:rsid w:val="00420267"/>
    <w:rsid w:val="00421F1C"/>
    <w:rsid w:val="004266FB"/>
    <w:rsid w:val="004311A7"/>
    <w:rsid w:val="004333A7"/>
    <w:rsid w:val="004352CB"/>
    <w:rsid w:val="00443C4A"/>
    <w:rsid w:val="00446BCB"/>
    <w:rsid w:val="0044727E"/>
    <w:rsid w:val="00450201"/>
    <w:rsid w:val="00453AEF"/>
    <w:rsid w:val="00457F9D"/>
    <w:rsid w:val="00461BB3"/>
    <w:rsid w:val="00465B45"/>
    <w:rsid w:val="00466E1D"/>
    <w:rsid w:val="00474221"/>
    <w:rsid w:val="004804ED"/>
    <w:rsid w:val="00483A8B"/>
    <w:rsid w:val="00485D08"/>
    <w:rsid w:val="00486384"/>
    <w:rsid w:val="00492494"/>
    <w:rsid w:val="00493D93"/>
    <w:rsid w:val="0049539E"/>
    <w:rsid w:val="00495AF4"/>
    <w:rsid w:val="004964FB"/>
    <w:rsid w:val="004A0ECA"/>
    <w:rsid w:val="004A133E"/>
    <w:rsid w:val="004A496F"/>
    <w:rsid w:val="004A50E2"/>
    <w:rsid w:val="004B3F05"/>
    <w:rsid w:val="004B46C1"/>
    <w:rsid w:val="004B4BA7"/>
    <w:rsid w:val="004B5C93"/>
    <w:rsid w:val="004C0E74"/>
    <w:rsid w:val="004C1CFA"/>
    <w:rsid w:val="004C38F9"/>
    <w:rsid w:val="004C4055"/>
    <w:rsid w:val="004C76EE"/>
    <w:rsid w:val="004D028D"/>
    <w:rsid w:val="004D412C"/>
    <w:rsid w:val="004D49FA"/>
    <w:rsid w:val="004D6C36"/>
    <w:rsid w:val="004E019E"/>
    <w:rsid w:val="004E29F8"/>
    <w:rsid w:val="004E785A"/>
    <w:rsid w:val="004F07DA"/>
    <w:rsid w:val="004F0ED9"/>
    <w:rsid w:val="004F11B5"/>
    <w:rsid w:val="004F35C7"/>
    <w:rsid w:val="004F473C"/>
    <w:rsid w:val="00501A4A"/>
    <w:rsid w:val="00501AE8"/>
    <w:rsid w:val="00501DD2"/>
    <w:rsid w:val="00504FA5"/>
    <w:rsid w:val="00515CCC"/>
    <w:rsid w:val="00523A3A"/>
    <w:rsid w:val="00525DFF"/>
    <w:rsid w:val="00526066"/>
    <w:rsid w:val="005355CA"/>
    <w:rsid w:val="00535878"/>
    <w:rsid w:val="00537322"/>
    <w:rsid w:val="00542BC0"/>
    <w:rsid w:val="00543BDC"/>
    <w:rsid w:val="00546E19"/>
    <w:rsid w:val="00547878"/>
    <w:rsid w:val="005506A3"/>
    <w:rsid w:val="00555A72"/>
    <w:rsid w:val="00561E92"/>
    <w:rsid w:val="00563FC1"/>
    <w:rsid w:val="00564D21"/>
    <w:rsid w:val="00565481"/>
    <w:rsid w:val="005657CD"/>
    <w:rsid w:val="00571504"/>
    <w:rsid w:val="0057368D"/>
    <w:rsid w:val="00574CE5"/>
    <w:rsid w:val="00582DC3"/>
    <w:rsid w:val="00582EC6"/>
    <w:rsid w:val="005843B4"/>
    <w:rsid w:val="00590E09"/>
    <w:rsid w:val="0059111A"/>
    <w:rsid w:val="00591E73"/>
    <w:rsid w:val="005929A8"/>
    <w:rsid w:val="005A0005"/>
    <w:rsid w:val="005A10F3"/>
    <w:rsid w:val="005A1360"/>
    <w:rsid w:val="005A2AA3"/>
    <w:rsid w:val="005A37A1"/>
    <w:rsid w:val="005A6E2F"/>
    <w:rsid w:val="005A76F9"/>
    <w:rsid w:val="005B1355"/>
    <w:rsid w:val="005B323B"/>
    <w:rsid w:val="005B3C91"/>
    <w:rsid w:val="005B4D85"/>
    <w:rsid w:val="005B6252"/>
    <w:rsid w:val="005B6BD3"/>
    <w:rsid w:val="005B766D"/>
    <w:rsid w:val="005C01C4"/>
    <w:rsid w:val="005C0231"/>
    <w:rsid w:val="005C18A6"/>
    <w:rsid w:val="005C446F"/>
    <w:rsid w:val="005D089C"/>
    <w:rsid w:val="005D1357"/>
    <w:rsid w:val="005D1745"/>
    <w:rsid w:val="005D1E12"/>
    <w:rsid w:val="005D1E93"/>
    <w:rsid w:val="005D6767"/>
    <w:rsid w:val="005D7F72"/>
    <w:rsid w:val="005E1DC9"/>
    <w:rsid w:val="005E62AA"/>
    <w:rsid w:val="005E75E6"/>
    <w:rsid w:val="005E7D83"/>
    <w:rsid w:val="005F12E7"/>
    <w:rsid w:val="005F3D5B"/>
    <w:rsid w:val="005F481B"/>
    <w:rsid w:val="00602F87"/>
    <w:rsid w:val="00604245"/>
    <w:rsid w:val="00607BE0"/>
    <w:rsid w:val="00610630"/>
    <w:rsid w:val="00611844"/>
    <w:rsid w:val="006121AA"/>
    <w:rsid w:val="006126F7"/>
    <w:rsid w:val="00626695"/>
    <w:rsid w:val="006267E8"/>
    <w:rsid w:val="00626C1B"/>
    <w:rsid w:val="00630F85"/>
    <w:rsid w:val="00635B7B"/>
    <w:rsid w:val="00637CD7"/>
    <w:rsid w:val="00640C64"/>
    <w:rsid w:val="00640F53"/>
    <w:rsid w:val="00641680"/>
    <w:rsid w:val="00642739"/>
    <w:rsid w:val="0064379A"/>
    <w:rsid w:val="00654D58"/>
    <w:rsid w:val="00655AF4"/>
    <w:rsid w:val="00656B81"/>
    <w:rsid w:val="00662EB6"/>
    <w:rsid w:val="00665591"/>
    <w:rsid w:val="00665D2B"/>
    <w:rsid w:val="00671660"/>
    <w:rsid w:val="00672B5E"/>
    <w:rsid w:val="006745D0"/>
    <w:rsid w:val="0067486B"/>
    <w:rsid w:val="00676613"/>
    <w:rsid w:val="006848FE"/>
    <w:rsid w:val="006870CB"/>
    <w:rsid w:val="0068719D"/>
    <w:rsid w:val="00692E70"/>
    <w:rsid w:val="00694161"/>
    <w:rsid w:val="00694715"/>
    <w:rsid w:val="00696462"/>
    <w:rsid w:val="00697016"/>
    <w:rsid w:val="006978BD"/>
    <w:rsid w:val="006A0AD1"/>
    <w:rsid w:val="006A234A"/>
    <w:rsid w:val="006A60A9"/>
    <w:rsid w:val="006B10E5"/>
    <w:rsid w:val="006B21A2"/>
    <w:rsid w:val="006B76C1"/>
    <w:rsid w:val="006C2F9B"/>
    <w:rsid w:val="006C58BA"/>
    <w:rsid w:val="006D212E"/>
    <w:rsid w:val="006D2924"/>
    <w:rsid w:val="006E0767"/>
    <w:rsid w:val="006E1AB2"/>
    <w:rsid w:val="006E46CF"/>
    <w:rsid w:val="006E5A7F"/>
    <w:rsid w:val="006E5F4B"/>
    <w:rsid w:val="006F0E06"/>
    <w:rsid w:val="006F13A7"/>
    <w:rsid w:val="006F22A8"/>
    <w:rsid w:val="006F282D"/>
    <w:rsid w:val="006F2A1D"/>
    <w:rsid w:val="006F46AC"/>
    <w:rsid w:val="006F4D8D"/>
    <w:rsid w:val="006F5454"/>
    <w:rsid w:val="006F74E9"/>
    <w:rsid w:val="007105F4"/>
    <w:rsid w:val="00712308"/>
    <w:rsid w:val="00720CA4"/>
    <w:rsid w:val="00722FB9"/>
    <w:rsid w:val="0072482B"/>
    <w:rsid w:val="00725EA6"/>
    <w:rsid w:val="0072677B"/>
    <w:rsid w:val="00732242"/>
    <w:rsid w:val="007336E8"/>
    <w:rsid w:val="007343E8"/>
    <w:rsid w:val="007370F8"/>
    <w:rsid w:val="00740E86"/>
    <w:rsid w:val="007419A9"/>
    <w:rsid w:val="00744C1A"/>
    <w:rsid w:val="00747269"/>
    <w:rsid w:val="0075316A"/>
    <w:rsid w:val="00753A20"/>
    <w:rsid w:val="00755AE4"/>
    <w:rsid w:val="00764722"/>
    <w:rsid w:val="00766136"/>
    <w:rsid w:val="00770D6F"/>
    <w:rsid w:val="00774779"/>
    <w:rsid w:val="00774F51"/>
    <w:rsid w:val="0077791F"/>
    <w:rsid w:val="007828BF"/>
    <w:rsid w:val="00791A92"/>
    <w:rsid w:val="007B1DBF"/>
    <w:rsid w:val="007B2642"/>
    <w:rsid w:val="007B2CCF"/>
    <w:rsid w:val="007B40A4"/>
    <w:rsid w:val="007B5B8B"/>
    <w:rsid w:val="007B6168"/>
    <w:rsid w:val="007B6488"/>
    <w:rsid w:val="007B73ED"/>
    <w:rsid w:val="007B755F"/>
    <w:rsid w:val="007C1247"/>
    <w:rsid w:val="007C2992"/>
    <w:rsid w:val="007C2D19"/>
    <w:rsid w:val="007C68A3"/>
    <w:rsid w:val="007C6F7B"/>
    <w:rsid w:val="007D0ACC"/>
    <w:rsid w:val="007D1B36"/>
    <w:rsid w:val="007D2222"/>
    <w:rsid w:val="007D41A4"/>
    <w:rsid w:val="007D5BD8"/>
    <w:rsid w:val="007D5DF0"/>
    <w:rsid w:val="007D6BC9"/>
    <w:rsid w:val="007D6C17"/>
    <w:rsid w:val="007E1C24"/>
    <w:rsid w:val="007E669B"/>
    <w:rsid w:val="007E6E49"/>
    <w:rsid w:val="007E7614"/>
    <w:rsid w:val="007F1334"/>
    <w:rsid w:val="007F32E8"/>
    <w:rsid w:val="007F63B3"/>
    <w:rsid w:val="007F7D77"/>
    <w:rsid w:val="0080041F"/>
    <w:rsid w:val="00803FDA"/>
    <w:rsid w:val="00806464"/>
    <w:rsid w:val="0081400C"/>
    <w:rsid w:val="00820797"/>
    <w:rsid w:val="0082114D"/>
    <w:rsid w:val="00822D88"/>
    <w:rsid w:val="00823240"/>
    <w:rsid w:val="00832F3B"/>
    <w:rsid w:val="00833AB5"/>
    <w:rsid w:val="00833D6F"/>
    <w:rsid w:val="008348D0"/>
    <w:rsid w:val="00834B9B"/>
    <w:rsid w:val="00837874"/>
    <w:rsid w:val="00846ECD"/>
    <w:rsid w:val="00856CCA"/>
    <w:rsid w:val="008619C7"/>
    <w:rsid w:val="008639F4"/>
    <w:rsid w:val="00864522"/>
    <w:rsid w:val="00864DB5"/>
    <w:rsid w:val="00865540"/>
    <w:rsid w:val="00865DCB"/>
    <w:rsid w:val="00865F2D"/>
    <w:rsid w:val="00870503"/>
    <w:rsid w:val="00870FA2"/>
    <w:rsid w:val="00871DA6"/>
    <w:rsid w:val="00874616"/>
    <w:rsid w:val="008752BA"/>
    <w:rsid w:val="008839FA"/>
    <w:rsid w:val="008918E8"/>
    <w:rsid w:val="00891D8A"/>
    <w:rsid w:val="00896094"/>
    <w:rsid w:val="008A0BB9"/>
    <w:rsid w:val="008A12A8"/>
    <w:rsid w:val="008A1E64"/>
    <w:rsid w:val="008B0058"/>
    <w:rsid w:val="008B2B1D"/>
    <w:rsid w:val="008B37BB"/>
    <w:rsid w:val="008C0053"/>
    <w:rsid w:val="008C17FE"/>
    <w:rsid w:val="008C3FFF"/>
    <w:rsid w:val="008C63ED"/>
    <w:rsid w:val="008D15D4"/>
    <w:rsid w:val="008D47A1"/>
    <w:rsid w:val="008D698B"/>
    <w:rsid w:val="008E02B3"/>
    <w:rsid w:val="008E11B3"/>
    <w:rsid w:val="008E2A27"/>
    <w:rsid w:val="008E4090"/>
    <w:rsid w:val="008E6DD8"/>
    <w:rsid w:val="008E6F19"/>
    <w:rsid w:val="008E6FD2"/>
    <w:rsid w:val="008E79FE"/>
    <w:rsid w:val="008F3268"/>
    <w:rsid w:val="008F3D1C"/>
    <w:rsid w:val="008F67B1"/>
    <w:rsid w:val="0090218C"/>
    <w:rsid w:val="00902A17"/>
    <w:rsid w:val="00903B01"/>
    <w:rsid w:val="0090478C"/>
    <w:rsid w:val="00904F32"/>
    <w:rsid w:val="0090692E"/>
    <w:rsid w:val="009106D9"/>
    <w:rsid w:val="00911ECB"/>
    <w:rsid w:val="00914A2E"/>
    <w:rsid w:val="00923331"/>
    <w:rsid w:val="00923A94"/>
    <w:rsid w:val="00932904"/>
    <w:rsid w:val="00933825"/>
    <w:rsid w:val="00935AD8"/>
    <w:rsid w:val="0094635D"/>
    <w:rsid w:val="00951A33"/>
    <w:rsid w:val="009560A8"/>
    <w:rsid w:val="0096245B"/>
    <w:rsid w:val="00964667"/>
    <w:rsid w:val="009666E9"/>
    <w:rsid w:val="009673AE"/>
    <w:rsid w:val="00970B92"/>
    <w:rsid w:val="00971D36"/>
    <w:rsid w:val="00973B80"/>
    <w:rsid w:val="00973C6A"/>
    <w:rsid w:val="0097655E"/>
    <w:rsid w:val="00981CFA"/>
    <w:rsid w:val="009821CC"/>
    <w:rsid w:val="009829F8"/>
    <w:rsid w:val="00983DE7"/>
    <w:rsid w:val="00986392"/>
    <w:rsid w:val="00990194"/>
    <w:rsid w:val="009924BD"/>
    <w:rsid w:val="009926A6"/>
    <w:rsid w:val="00994338"/>
    <w:rsid w:val="00997BC1"/>
    <w:rsid w:val="009A2F85"/>
    <w:rsid w:val="009A425E"/>
    <w:rsid w:val="009A4C77"/>
    <w:rsid w:val="009A6518"/>
    <w:rsid w:val="009A78AF"/>
    <w:rsid w:val="009B058F"/>
    <w:rsid w:val="009B3016"/>
    <w:rsid w:val="009B3DA2"/>
    <w:rsid w:val="009B52EC"/>
    <w:rsid w:val="009B5E45"/>
    <w:rsid w:val="009B6B19"/>
    <w:rsid w:val="009B6F71"/>
    <w:rsid w:val="009B7083"/>
    <w:rsid w:val="009C3067"/>
    <w:rsid w:val="009D1A4D"/>
    <w:rsid w:val="009D2D63"/>
    <w:rsid w:val="009D3A70"/>
    <w:rsid w:val="009E112B"/>
    <w:rsid w:val="009E2DDC"/>
    <w:rsid w:val="009E3784"/>
    <w:rsid w:val="009E6FFD"/>
    <w:rsid w:val="009F17B8"/>
    <w:rsid w:val="009F216C"/>
    <w:rsid w:val="009F36ED"/>
    <w:rsid w:val="009F3AC0"/>
    <w:rsid w:val="009F3E41"/>
    <w:rsid w:val="009F4E9A"/>
    <w:rsid w:val="009F759F"/>
    <w:rsid w:val="00A0074E"/>
    <w:rsid w:val="00A036BD"/>
    <w:rsid w:val="00A03AD4"/>
    <w:rsid w:val="00A0696E"/>
    <w:rsid w:val="00A06EDC"/>
    <w:rsid w:val="00A0714B"/>
    <w:rsid w:val="00A15396"/>
    <w:rsid w:val="00A15A6A"/>
    <w:rsid w:val="00A1644F"/>
    <w:rsid w:val="00A20B96"/>
    <w:rsid w:val="00A26E2E"/>
    <w:rsid w:val="00A30A98"/>
    <w:rsid w:val="00A30B6D"/>
    <w:rsid w:val="00A3604A"/>
    <w:rsid w:val="00A40774"/>
    <w:rsid w:val="00A41A18"/>
    <w:rsid w:val="00A43086"/>
    <w:rsid w:val="00A47FAD"/>
    <w:rsid w:val="00A54757"/>
    <w:rsid w:val="00A61121"/>
    <w:rsid w:val="00A6140A"/>
    <w:rsid w:val="00A63834"/>
    <w:rsid w:val="00A67781"/>
    <w:rsid w:val="00A7085D"/>
    <w:rsid w:val="00A7105E"/>
    <w:rsid w:val="00A72DEF"/>
    <w:rsid w:val="00A84B24"/>
    <w:rsid w:val="00A87567"/>
    <w:rsid w:val="00A915D4"/>
    <w:rsid w:val="00A97792"/>
    <w:rsid w:val="00A97AAE"/>
    <w:rsid w:val="00AA54A5"/>
    <w:rsid w:val="00AB1626"/>
    <w:rsid w:val="00AB3D8E"/>
    <w:rsid w:val="00AB5823"/>
    <w:rsid w:val="00AB5884"/>
    <w:rsid w:val="00AB7332"/>
    <w:rsid w:val="00AB73DA"/>
    <w:rsid w:val="00AC01B7"/>
    <w:rsid w:val="00AC6565"/>
    <w:rsid w:val="00AC700F"/>
    <w:rsid w:val="00AD2DBA"/>
    <w:rsid w:val="00AD565B"/>
    <w:rsid w:val="00AD77FD"/>
    <w:rsid w:val="00AE092C"/>
    <w:rsid w:val="00AE64FC"/>
    <w:rsid w:val="00AE74D8"/>
    <w:rsid w:val="00AE7AC8"/>
    <w:rsid w:val="00AE7E46"/>
    <w:rsid w:val="00AF25F3"/>
    <w:rsid w:val="00AF3047"/>
    <w:rsid w:val="00AF7B8D"/>
    <w:rsid w:val="00B007A3"/>
    <w:rsid w:val="00B00B5B"/>
    <w:rsid w:val="00B01245"/>
    <w:rsid w:val="00B01A51"/>
    <w:rsid w:val="00B0431B"/>
    <w:rsid w:val="00B04A97"/>
    <w:rsid w:val="00B056E4"/>
    <w:rsid w:val="00B061E0"/>
    <w:rsid w:val="00B10B8F"/>
    <w:rsid w:val="00B13604"/>
    <w:rsid w:val="00B1795F"/>
    <w:rsid w:val="00B17A88"/>
    <w:rsid w:val="00B22AB4"/>
    <w:rsid w:val="00B26AAA"/>
    <w:rsid w:val="00B27EDF"/>
    <w:rsid w:val="00B31A19"/>
    <w:rsid w:val="00B32FA2"/>
    <w:rsid w:val="00B3311C"/>
    <w:rsid w:val="00B41BF8"/>
    <w:rsid w:val="00B43A58"/>
    <w:rsid w:val="00B441D5"/>
    <w:rsid w:val="00B50B80"/>
    <w:rsid w:val="00B512D2"/>
    <w:rsid w:val="00B54D86"/>
    <w:rsid w:val="00B54EBE"/>
    <w:rsid w:val="00B5698F"/>
    <w:rsid w:val="00B62035"/>
    <w:rsid w:val="00B63B1B"/>
    <w:rsid w:val="00B66A99"/>
    <w:rsid w:val="00B67E29"/>
    <w:rsid w:val="00B7118C"/>
    <w:rsid w:val="00B75DE4"/>
    <w:rsid w:val="00B762D1"/>
    <w:rsid w:val="00B76C08"/>
    <w:rsid w:val="00B804C7"/>
    <w:rsid w:val="00B81E90"/>
    <w:rsid w:val="00B854FE"/>
    <w:rsid w:val="00B9476A"/>
    <w:rsid w:val="00B9620F"/>
    <w:rsid w:val="00B9742F"/>
    <w:rsid w:val="00B97D84"/>
    <w:rsid w:val="00BA14AC"/>
    <w:rsid w:val="00BA16B6"/>
    <w:rsid w:val="00BB05F2"/>
    <w:rsid w:val="00BB0BBF"/>
    <w:rsid w:val="00BB2704"/>
    <w:rsid w:val="00BB398C"/>
    <w:rsid w:val="00BB39F0"/>
    <w:rsid w:val="00BB3BF5"/>
    <w:rsid w:val="00BB5A54"/>
    <w:rsid w:val="00BB66B1"/>
    <w:rsid w:val="00BC163A"/>
    <w:rsid w:val="00BC1F80"/>
    <w:rsid w:val="00BC2559"/>
    <w:rsid w:val="00BC475E"/>
    <w:rsid w:val="00BC4E75"/>
    <w:rsid w:val="00BC6720"/>
    <w:rsid w:val="00BD0687"/>
    <w:rsid w:val="00BD2BEB"/>
    <w:rsid w:val="00BD34F9"/>
    <w:rsid w:val="00BD7DAA"/>
    <w:rsid w:val="00BE3081"/>
    <w:rsid w:val="00BE4213"/>
    <w:rsid w:val="00BF0008"/>
    <w:rsid w:val="00BF32A7"/>
    <w:rsid w:val="00BF5251"/>
    <w:rsid w:val="00BF5811"/>
    <w:rsid w:val="00C0103D"/>
    <w:rsid w:val="00C0113B"/>
    <w:rsid w:val="00C015B9"/>
    <w:rsid w:val="00C03F3D"/>
    <w:rsid w:val="00C05B39"/>
    <w:rsid w:val="00C068D4"/>
    <w:rsid w:val="00C06D9E"/>
    <w:rsid w:val="00C06DDD"/>
    <w:rsid w:val="00C120FF"/>
    <w:rsid w:val="00C12DD1"/>
    <w:rsid w:val="00C14B5A"/>
    <w:rsid w:val="00C15003"/>
    <w:rsid w:val="00C21725"/>
    <w:rsid w:val="00C24A67"/>
    <w:rsid w:val="00C25F78"/>
    <w:rsid w:val="00C30573"/>
    <w:rsid w:val="00C32AE9"/>
    <w:rsid w:val="00C32F66"/>
    <w:rsid w:val="00C340B1"/>
    <w:rsid w:val="00C41AF4"/>
    <w:rsid w:val="00C421AF"/>
    <w:rsid w:val="00C426FF"/>
    <w:rsid w:val="00C445A7"/>
    <w:rsid w:val="00C445DC"/>
    <w:rsid w:val="00C44CBE"/>
    <w:rsid w:val="00C53A4E"/>
    <w:rsid w:val="00C566A4"/>
    <w:rsid w:val="00C61822"/>
    <w:rsid w:val="00C63E4F"/>
    <w:rsid w:val="00C65FCD"/>
    <w:rsid w:val="00C663FD"/>
    <w:rsid w:val="00C711D5"/>
    <w:rsid w:val="00C77CDF"/>
    <w:rsid w:val="00C83075"/>
    <w:rsid w:val="00C83C00"/>
    <w:rsid w:val="00C912D4"/>
    <w:rsid w:val="00C9217D"/>
    <w:rsid w:val="00C92B03"/>
    <w:rsid w:val="00C92C8F"/>
    <w:rsid w:val="00C93CA4"/>
    <w:rsid w:val="00CA4D53"/>
    <w:rsid w:val="00CA5003"/>
    <w:rsid w:val="00CA6FBB"/>
    <w:rsid w:val="00CB57F8"/>
    <w:rsid w:val="00CC0875"/>
    <w:rsid w:val="00CC1C07"/>
    <w:rsid w:val="00CC3AE4"/>
    <w:rsid w:val="00CD110D"/>
    <w:rsid w:val="00CD2940"/>
    <w:rsid w:val="00CD4EF2"/>
    <w:rsid w:val="00CD5AD8"/>
    <w:rsid w:val="00CD6E31"/>
    <w:rsid w:val="00CD78FA"/>
    <w:rsid w:val="00CE0B61"/>
    <w:rsid w:val="00CF0F46"/>
    <w:rsid w:val="00CF741B"/>
    <w:rsid w:val="00D00AA5"/>
    <w:rsid w:val="00D021B0"/>
    <w:rsid w:val="00D03CED"/>
    <w:rsid w:val="00D04EA3"/>
    <w:rsid w:val="00D10CDD"/>
    <w:rsid w:val="00D11892"/>
    <w:rsid w:val="00D1315D"/>
    <w:rsid w:val="00D16E2F"/>
    <w:rsid w:val="00D202F0"/>
    <w:rsid w:val="00D24F09"/>
    <w:rsid w:val="00D33CEF"/>
    <w:rsid w:val="00D34177"/>
    <w:rsid w:val="00D418F2"/>
    <w:rsid w:val="00D52AF3"/>
    <w:rsid w:val="00D534DB"/>
    <w:rsid w:val="00D573FA"/>
    <w:rsid w:val="00D61B99"/>
    <w:rsid w:val="00D667CA"/>
    <w:rsid w:val="00D7143D"/>
    <w:rsid w:val="00D71B7C"/>
    <w:rsid w:val="00D72CDF"/>
    <w:rsid w:val="00D73CBD"/>
    <w:rsid w:val="00D74D26"/>
    <w:rsid w:val="00D75E40"/>
    <w:rsid w:val="00D76078"/>
    <w:rsid w:val="00D80140"/>
    <w:rsid w:val="00D835A0"/>
    <w:rsid w:val="00D8506C"/>
    <w:rsid w:val="00D86096"/>
    <w:rsid w:val="00D908FC"/>
    <w:rsid w:val="00D96D00"/>
    <w:rsid w:val="00DA1421"/>
    <w:rsid w:val="00DA2E95"/>
    <w:rsid w:val="00DA7A30"/>
    <w:rsid w:val="00DB1706"/>
    <w:rsid w:val="00DB2D6A"/>
    <w:rsid w:val="00DB367D"/>
    <w:rsid w:val="00DB459B"/>
    <w:rsid w:val="00DB753E"/>
    <w:rsid w:val="00DC33D5"/>
    <w:rsid w:val="00DC56FD"/>
    <w:rsid w:val="00DC606A"/>
    <w:rsid w:val="00DC7271"/>
    <w:rsid w:val="00DC739C"/>
    <w:rsid w:val="00DD13E7"/>
    <w:rsid w:val="00DD32A1"/>
    <w:rsid w:val="00DE1DC1"/>
    <w:rsid w:val="00DE3594"/>
    <w:rsid w:val="00DE3A03"/>
    <w:rsid w:val="00DF1ADE"/>
    <w:rsid w:val="00E02F7A"/>
    <w:rsid w:val="00E11408"/>
    <w:rsid w:val="00E20B20"/>
    <w:rsid w:val="00E27C97"/>
    <w:rsid w:val="00E36C7B"/>
    <w:rsid w:val="00E42BF7"/>
    <w:rsid w:val="00E43707"/>
    <w:rsid w:val="00E476E6"/>
    <w:rsid w:val="00E51BF8"/>
    <w:rsid w:val="00E53407"/>
    <w:rsid w:val="00E536CE"/>
    <w:rsid w:val="00E5771F"/>
    <w:rsid w:val="00E6372C"/>
    <w:rsid w:val="00E70073"/>
    <w:rsid w:val="00E7084B"/>
    <w:rsid w:val="00E71D0D"/>
    <w:rsid w:val="00E7396C"/>
    <w:rsid w:val="00E750BD"/>
    <w:rsid w:val="00E75FDD"/>
    <w:rsid w:val="00E773EC"/>
    <w:rsid w:val="00E82AA2"/>
    <w:rsid w:val="00E84420"/>
    <w:rsid w:val="00E879E1"/>
    <w:rsid w:val="00E9040D"/>
    <w:rsid w:val="00E9097E"/>
    <w:rsid w:val="00E90BC3"/>
    <w:rsid w:val="00E91241"/>
    <w:rsid w:val="00E93825"/>
    <w:rsid w:val="00E96572"/>
    <w:rsid w:val="00E97703"/>
    <w:rsid w:val="00EA0906"/>
    <w:rsid w:val="00EA16DC"/>
    <w:rsid w:val="00EA51F1"/>
    <w:rsid w:val="00EA562C"/>
    <w:rsid w:val="00EA6688"/>
    <w:rsid w:val="00EA6F8D"/>
    <w:rsid w:val="00EB109C"/>
    <w:rsid w:val="00EB1319"/>
    <w:rsid w:val="00EB4DD9"/>
    <w:rsid w:val="00EB66A3"/>
    <w:rsid w:val="00EB7654"/>
    <w:rsid w:val="00EC1EB8"/>
    <w:rsid w:val="00EC1EEB"/>
    <w:rsid w:val="00EC33D3"/>
    <w:rsid w:val="00EC35E4"/>
    <w:rsid w:val="00EC7A08"/>
    <w:rsid w:val="00ED481F"/>
    <w:rsid w:val="00ED4AAE"/>
    <w:rsid w:val="00ED52EB"/>
    <w:rsid w:val="00ED5DE3"/>
    <w:rsid w:val="00EE125B"/>
    <w:rsid w:val="00EE2542"/>
    <w:rsid w:val="00EE33CD"/>
    <w:rsid w:val="00EE383A"/>
    <w:rsid w:val="00EE625D"/>
    <w:rsid w:val="00EE6AE5"/>
    <w:rsid w:val="00EE7D84"/>
    <w:rsid w:val="00EF3473"/>
    <w:rsid w:val="00EF3580"/>
    <w:rsid w:val="00EF41CB"/>
    <w:rsid w:val="00EF4991"/>
    <w:rsid w:val="00EF54FD"/>
    <w:rsid w:val="00EF71D9"/>
    <w:rsid w:val="00F03C9E"/>
    <w:rsid w:val="00F0733C"/>
    <w:rsid w:val="00F10AAB"/>
    <w:rsid w:val="00F14654"/>
    <w:rsid w:val="00F34E24"/>
    <w:rsid w:val="00F437CF"/>
    <w:rsid w:val="00F46984"/>
    <w:rsid w:val="00F50C40"/>
    <w:rsid w:val="00F52709"/>
    <w:rsid w:val="00F53440"/>
    <w:rsid w:val="00F53729"/>
    <w:rsid w:val="00F53C26"/>
    <w:rsid w:val="00F54ABA"/>
    <w:rsid w:val="00F61584"/>
    <w:rsid w:val="00F61D1E"/>
    <w:rsid w:val="00F62492"/>
    <w:rsid w:val="00F63A38"/>
    <w:rsid w:val="00F64DC6"/>
    <w:rsid w:val="00F70AB7"/>
    <w:rsid w:val="00F70FB2"/>
    <w:rsid w:val="00F71FE6"/>
    <w:rsid w:val="00F72FF3"/>
    <w:rsid w:val="00F77F4D"/>
    <w:rsid w:val="00F805BE"/>
    <w:rsid w:val="00F808AB"/>
    <w:rsid w:val="00F83CE3"/>
    <w:rsid w:val="00F842B2"/>
    <w:rsid w:val="00F8484D"/>
    <w:rsid w:val="00F86BB6"/>
    <w:rsid w:val="00F90408"/>
    <w:rsid w:val="00F90E50"/>
    <w:rsid w:val="00F929AF"/>
    <w:rsid w:val="00F943FA"/>
    <w:rsid w:val="00F96565"/>
    <w:rsid w:val="00F97DBF"/>
    <w:rsid w:val="00FA01B8"/>
    <w:rsid w:val="00FA407A"/>
    <w:rsid w:val="00FA5E63"/>
    <w:rsid w:val="00FA6F2B"/>
    <w:rsid w:val="00FB1680"/>
    <w:rsid w:val="00FB309E"/>
    <w:rsid w:val="00FB542D"/>
    <w:rsid w:val="00FB636C"/>
    <w:rsid w:val="00FB6D5C"/>
    <w:rsid w:val="00FC0E54"/>
    <w:rsid w:val="00FC729A"/>
    <w:rsid w:val="00FD191A"/>
    <w:rsid w:val="00FE1A35"/>
    <w:rsid w:val="00FE2689"/>
    <w:rsid w:val="00FE5F0D"/>
    <w:rsid w:val="00FE627F"/>
    <w:rsid w:val="00FF1104"/>
    <w:rsid w:val="00FF27D7"/>
    <w:rsid w:val="00FF3C11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0CDCA"/>
  <w15:chartTrackingRefBased/>
  <w15:docId w15:val="{9EFDA51C-04C7-C741-8551-6CE3ED07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1"/>
        <w:lang w:val="en-HK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559"/>
    <w:pPr>
      <w:widowControl w:val="0"/>
    </w:pPr>
    <w:rPr>
      <w:kern w:val="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2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2559"/>
    <w:pPr>
      <w:ind w:left="720"/>
      <w:contextualSpacing/>
    </w:pPr>
  </w:style>
  <w:style w:type="paragraph" w:customStyle="1" w:styleId="Body">
    <w:name w:val="Body"/>
    <w:rsid w:val="00BC25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bidi="ar-SA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B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559"/>
    <w:rPr>
      <w:kern w:val="2"/>
      <w:szCs w:val="22"/>
      <w:lang w:val="en-US" w:bidi="ar-SA"/>
    </w:rPr>
  </w:style>
  <w:style w:type="character" w:styleId="PageNumber">
    <w:name w:val="page number"/>
    <w:basedOn w:val="DefaultParagraphFont"/>
    <w:uiPriority w:val="99"/>
    <w:semiHidden/>
    <w:unhideWhenUsed/>
    <w:rsid w:val="00BC2559"/>
  </w:style>
  <w:style w:type="character" w:styleId="CommentReference">
    <w:name w:val="annotation reference"/>
    <w:basedOn w:val="DefaultParagraphFont"/>
    <w:uiPriority w:val="99"/>
    <w:semiHidden/>
    <w:unhideWhenUsed/>
    <w:rsid w:val="00546E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E19"/>
    <w:pPr>
      <w:widowControl/>
    </w:pPr>
    <w:rPr>
      <w:kern w:val="0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E19"/>
    <w:rPr>
      <w:sz w:val="20"/>
      <w:szCs w:val="20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C00"/>
    <w:pPr>
      <w:widowControl w:val="0"/>
    </w:pPr>
    <w:rPr>
      <w:b/>
      <w:bCs/>
      <w:kern w:val="2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C00"/>
    <w:rPr>
      <w:b/>
      <w:bCs/>
      <w:kern w:val="2"/>
      <w:sz w:val="20"/>
      <w:szCs w:val="20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55F"/>
    <w:rPr>
      <w:rFonts w:asciiTheme="majorHAnsi" w:eastAsiaTheme="majorEastAsia" w:hAnsiTheme="majorHAnsi" w:cstheme="majorBidi"/>
      <w:kern w:val="2"/>
      <w:sz w:val="18"/>
      <w:szCs w:val="18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F63A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A38"/>
    <w:rPr>
      <w:kern w:val="2"/>
      <w:szCs w:val="22"/>
      <w:lang w:val="en-US" w:bidi="ar-SA"/>
    </w:rPr>
  </w:style>
  <w:style w:type="paragraph" w:styleId="Revision">
    <w:name w:val="Revision"/>
    <w:hidden/>
    <w:uiPriority w:val="99"/>
    <w:semiHidden/>
    <w:rsid w:val="00103809"/>
    <w:rPr>
      <w:kern w:val="2"/>
      <w:szCs w:val="22"/>
      <w:lang w:val="en-US" w:bidi="ar-SA"/>
    </w:rPr>
  </w:style>
  <w:style w:type="paragraph" w:styleId="NoSpacing">
    <w:name w:val="No Spacing"/>
    <w:uiPriority w:val="1"/>
    <w:qFormat/>
    <w:rsid w:val="008639F4"/>
    <w:rPr>
      <w:sz w:val="22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6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2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Wong</dc:creator>
  <cp:keywords/>
  <dc:description/>
  <cp:lastModifiedBy>CHAN, Hiu-ying</cp:lastModifiedBy>
  <cp:revision>2</cp:revision>
  <dcterms:created xsi:type="dcterms:W3CDTF">2024-05-03T14:21:00Z</dcterms:created>
  <dcterms:modified xsi:type="dcterms:W3CDTF">2024-05-03T14:21:00Z</dcterms:modified>
</cp:coreProperties>
</file>